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B0811" w14:textId="04C31B2C" w:rsidR="00B406D6" w:rsidRDefault="00B406D6" w:rsidP="000C4177">
      <w:pPr>
        <w:spacing w:after="360" w:line="360" w:lineRule="auto"/>
        <w:rPr>
          <w:rFonts w:ascii="Verdana" w:hAnsi="Verdana" w:cstheme="majorHAnsi"/>
          <w:b/>
          <w:sz w:val="72"/>
          <w:szCs w:val="72"/>
          <w:shd w:val="clear" w:color="auto" w:fill="FFFFFF"/>
        </w:rPr>
      </w:pPr>
      <w:r w:rsidRPr="00D66FE3">
        <w:rPr>
          <w:rFonts w:ascii="Verdana" w:hAnsi="Verdana" w:cstheme="majorHAnsi"/>
          <w:b/>
          <w:sz w:val="72"/>
          <w:szCs w:val="72"/>
          <w:shd w:val="clear" w:color="auto" w:fill="FFFFFF"/>
        </w:rPr>
        <w:t>H</w:t>
      </w:r>
      <w:r w:rsidR="00D66FE3" w:rsidRPr="00D66FE3">
        <w:rPr>
          <w:rFonts w:ascii="Verdana" w:hAnsi="Verdana" w:cstheme="majorHAnsi"/>
          <w:b/>
          <w:sz w:val="72"/>
          <w:szCs w:val="72"/>
          <w:shd w:val="clear" w:color="auto" w:fill="FFFFFF"/>
        </w:rPr>
        <w:t>ome Where Home Is Not</w:t>
      </w:r>
      <w:r w:rsidRPr="00D66FE3">
        <w:rPr>
          <w:rFonts w:ascii="Verdana" w:hAnsi="Verdana" w:cstheme="majorHAnsi"/>
          <w:b/>
          <w:sz w:val="72"/>
          <w:szCs w:val="72"/>
          <w:shd w:val="clear" w:color="auto" w:fill="FFFFFF"/>
        </w:rPr>
        <w:t xml:space="preserve"> </w:t>
      </w:r>
      <w:r w:rsidR="00D66FE3" w:rsidRPr="00D66FE3">
        <w:rPr>
          <w:rFonts w:ascii="Verdana" w:hAnsi="Verdana" w:cstheme="majorHAnsi"/>
          <w:b/>
          <w:sz w:val="72"/>
          <w:szCs w:val="72"/>
          <w:shd w:val="clear" w:color="auto" w:fill="FFFFFF"/>
        </w:rPr>
        <w:t>Digital Catalogue</w:t>
      </w:r>
    </w:p>
    <w:p w14:paraId="08156C7E" w14:textId="600D26F9" w:rsidR="00D66FE3" w:rsidRDefault="00D66FE3" w:rsidP="000C4177">
      <w:pPr>
        <w:spacing w:after="360" w:line="360" w:lineRule="auto"/>
        <w:rPr>
          <w:rFonts w:ascii="Verdana" w:hAnsi="Verdana" w:cstheme="majorHAnsi"/>
          <w:b/>
          <w:sz w:val="52"/>
          <w:szCs w:val="52"/>
          <w:shd w:val="clear" w:color="auto" w:fill="FFFFFF"/>
        </w:rPr>
      </w:pPr>
      <w:r w:rsidRPr="00D66FE3">
        <w:rPr>
          <w:rFonts w:ascii="Verdana" w:hAnsi="Verdana" w:cstheme="majorHAnsi"/>
          <w:b/>
          <w:sz w:val="52"/>
          <w:szCs w:val="52"/>
          <w:shd w:val="clear" w:color="auto" w:fill="FFFFFF"/>
        </w:rPr>
        <w:t>LARGE PRINT</w:t>
      </w:r>
    </w:p>
    <w:p w14:paraId="40786E5B" w14:textId="77777777" w:rsidR="00641DF3" w:rsidRDefault="00641DF3" w:rsidP="000C4177">
      <w:pPr>
        <w:spacing w:after="360" w:line="360" w:lineRule="auto"/>
        <w:rPr>
          <w:rFonts w:ascii="Verdana" w:hAnsi="Verdana" w:cstheme="majorHAnsi"/>
          <w:b/>
          <w:sz w:val="52"/>
          <w:szCs w:val="52"/>
          <w:shd w:val="clear" w:color="auto" w:fill="FFFFFF"/>
        </w:rPr>
      </w:pPr>
    </w:p>
    <w:p w14:paraId="672E7166" w14:textId="77777777" w:rsidR="00641DF3" w:rsidRDefault="00641DF3" w:rsidP="000C4177">
      <w:pPr>
        <w:spacing w:after="360" w:line="360" w:lineRule="auto"/>
        <w:rPr>
          <w:rFonts w:ascii="Verdana" w:hAnsi="Verdana" w:cstheme="majorHAnsi"/>
          <w:b/>
          <w:sz w:val="52"/>
          <w:szCs w:val="52"/>
          <w:shd w:val="clear" w:color="auto" w:fill="FFFFFF"/>
        </w:rPr>
      </w:pPr>
    </w:p>
    <w:p w14:paraId="7BC135CF" w14:textId="77777777" w:rsidR="00641DF3" w:rsidRDefault="00641DF3" w:rsidP="000C4177">
      <w:pPr>
        <w:spacing w:after="360" w:line="360" w:lineRule="auto"/>
        <w:rPr>
          <w:rFonts w:ascii="Verdana" w:hAnsi="Verdana" w:cstheme="majorHAnsi"/>
          <w:b/>
          <w:sz w:val="52"/>
          <w:szCs w:val="52"/>
          <w:shd w:val="clear" w:color="auto" w:fill="FFFFFF"/>
        </w:rPr>
      </w:pPr>
    </w:p>
    <w:p w14:paraId="3E3A4BA6" w14:textId="77777777" w:rsidR="00641DF3" w:rsidRDefault="00641DF3" w:rsidP="000C4177">
      <w:pPr>
        <w:spacing w:after="360" w:line="360" w:lineRule="auto"/>
        <w:rPr>
          <w:rFonts w:ascii="Verdana" w:hAnsi="Verdana" w:cstheme="majorHAnsi"/>
          <w:b/>
          <w:sz w:val="52"/>
          <w:szCs w:val="52"/>
          <w:shd w:val="clear" w:color="auto" w:fill="FFFFFF"/>
        </w:rPr>
      </w:pPr>
    </w:p>
    <w:p w14:paraId="5D74E61C" w14:textId="77777777" w:rsidR="00641DF3" w:rsidRDefault="00641DF3" w:rsidP="000C4177">
      <w:pPr>
        <w:spacing w:after="360" w:line="360" w:lineRule="auto"/>
        <w:rPr>
          <w:rFonts w:ascii="Verdana" w:hAnsi="Verdana" w:cstheme="majorHAnsi"/>
          <w:b/>
          <w:sz w:val="52"/>
          <w:szCs w:val="52"/>
          <w:shd w:val="clear" w:color="auto" w:fill="FFFFFF"/>
        </w:rPr>
      </w:pPr>
    </w:p>
    <w:p w14:paraId="68ACB2F6" w14:textId="77777777" w:rsidR="00641DF3" w:rsidRDefault="00641DF3" w:rsidP="000C4177">
      <w:pPr>
        <w:spacing w:after="360" w:line="360" w:lineRule="auto"/>
        <w:rPr>
          <w:rFonts w:ascii="Verdana" w:hAnsi="Verdana" w:cstheme="majorHAnsi"/>
          <w:b/>
          <w:sz w:val="52"/>
          <w:szCs w:val="52"/>
          <w:shd w:val="clear" w:color="auto" w:fill="FFFFFF"/>
        </w:rPr>
      </w:pPr>
    </w:p>
    <w:p w14:paraId="5BE26DD2" w14:textId="77777777" w:rsidR="00641DF3" w:rsidRDefault="00641DF3" w:rsidP="000C4177">
      <w:pPr>
        <w:spacing w:after="360" w:line="360" w:lineRule="auto"/>
        <w:rPr>
          <w:rFonts w:ascii="Verdana" w:hAnsi="Verdana" w:cstheme="majorHAnsi"/>
          <w:b/>
          <w:sz w:val="52"/>
          <w:szCs w:val="52"/>
          <w:shd w:val="clear" w:color="auto" w:fill="FFFFFF"/>
        </w:rPr>
      </w:pPr>
    </w:p>
    <w:p w14:paraId="2ECA74E5" w14:textId="31B18362" w:rsidR="00E62A33" w:rsidRDefault="00E62A33" w:rsidP="000C4177">
      <w:pPr>
        <w:spacing w:after="360" w:line="360" w:lineRule="auto"/>
        <w:rPr>
          <w:rFonts w:ascii="Verdana" w:hAnsi="Verdana" w:cstheme="majorHAnsi"/>
          <w:b/>
          <w:sz w:val="52"/>
          <w:szCs w:val="52"/>
          <w:shd w:val="clear" w:color="auto" w:fill="FFFFFF"/>
        </w:rPr>
      </w:pPr>
      <w:r>
        <w:rPr>
          <w:rFonts w:ascii="Verdana" w:hAnsi="Verdana" w:cstheme="majorHAnsi"/>
          <w:b/>
          <w:sz w:val="52"/>
          <w:szCs w:val="52"/>
          <w:shd w:val="clear" w:color="auto" w:fill="FFFFFF"/>
        </w:rPr>
        <w:lastRenderedPageBreak/>
        <w:t>Contents</w:t>
      </w:r>
    </w:p>
    <w:p w14:paraId="395FF7C8" w14:textId="304D6606" w:rsidR="00E62A33" w:rsidRDefault="00E62A33" w:rsidP="00E62A33">
      <w:pPr>
        <w:spacing w:after="360" w:line="360" w:lineRule="auto"/>
        <w:rPr>
          <w:rFonts w:ascii="Verdana" w:hAnsi="Verdana" w:cstheme="majorHAnsi"/>
          <w:b/>
          <w:sz w:val="40"/>
          <w:szCs w:val="40"/>
        </w:rPr>
      </w:pPr>
      <w:r>
        <w:rPr>
          <w:rFonts w:ascii="Verdana" w:hAnsi="Verdana" w:cstheme="majorHAnsi"/>
          <w:b/>
          <w:sz w:val="40"/>
          <w:szCs w:val="40"/>
        </w:rPr>
        <w:t>Exhibition T</w:t>
      </w:r>
      <w:r w:rsidRPr="000C4177">
        <w:rPr>
          <w:rFonts w:ascii="Verdana" w:hAnsi="Verdana" w:cstheme="majorHAnsi"/>
          <w:b/>
          <w:sz w:val="40"/>
          <w:szCs w:val="40"/>
        </w:rPr>
        <w:t>ext</w:t>
      </w:r>
      <w:r>
        <w:rPr>
          <w:rFonts w:ascii="Verdana" w:hAnsi="Verdana" w:cstheme="majorHAnsi"/>
          <w:b/>
          <w:sz w:val="40"/>
          <w:szCs w:val="40"/>
        </w:rPr>
        <w:t xml:space="preserve"> </w:t>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sidR="00641DF3">
        <w:rPr>
          <w:rFonts w:ascii="Verdana" w:hAnsi="Verdana" w:cstheme="majorHAnsi"/>
          <w:b/>
          <w:sz w:val="40"/>
          <w:szCs w:val="40"/>
        </w:rPr>
        <w:t>4</w:t>
      </w:r>
    </w:p>
    <w:p w14:paraId="1F9CB0EB" w14:textId="235D75FA" w:rsidR="00641DF3" w:rsidRDefault="00641DF3" w:rsidP="00E62A33">
      <w:pPr>
        <w:spacing w:after="360" w:line="360" w:lineRule="auto"/>
        <w:rPr>
          <w:rFonts w:ascii="Verdana" w:hAnsi="Verdana" w:cstheme="majorHAnsi"/>
          <w:b/>
          <w:sz w:val="40"/>
          <w:szCs w:val="40"/>
        </w:rPr>
      </w:pPr>
      <w:r>
        <w:rPr>
          <w:rFonts w:ascii="Verdana" w:hAnsi="Verdana" w:cstheme="majorHAnsi"/>
          <w:b/>
          <w:sz w:val="40"/>
          <w:szCs w:val="40"/>
        </w:rPr>
        <w:t>Visitor Quotes</w:t>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t>18</w:t>
      </w:r>
    </w:p>
    <w:p w14:paraId="48381838" w14:textId="36214A74" w:rsidR="00641DF3" w:rsidRDefault="00641DF3" w:rsidP="00E62A33">
      <w:pPr>
        <w:spacing w:after="360" w:line="360" w:lineRule="auto"/>
        <w:rPr>
          <w:rFonts w:ascii="Verdana" w:hAnsi="Verdana" w:cstheme="majorHAnsi"/>
          <w:b/>
          <w:sz w:val="40"/>
          <w:szCs w:val="40"/>
          <w:shd w:val="clear" w:color="auto" w:fill="FFFFFF"/>
        </w:rPr>
      </w:pPr>
      <w:r w:rsidRPr="000C4177">
        <w:rPr>
          <w:rFonts w:ascii="Verdana" w:hAnsi="Verdana" w:cstheme="majorHAnsi"/>
          <w:b/>
          <w:sz w:val="40"/>
          <w:szCs w:val="40"/>
          <w:shd w:val="clear" w:color="auto" w:fill="FFFFFF"/>
        </w:rPr>
        <w:t>Home Where Home Is Not: On the Fruitfulness of Exchange</w:t>
      </w:r>
      <w:r>
        <w:rPr>
          <w:rFonts w:ascii="Verdana" w:hAnsi="Verdana" w:cstheme="majorHAnsi"/>
          <w:b/>
          <w:sz w:val="40"/>
          <w:szCs w:val="40"/>
          <w:shd w:val="clear" w:color="auto" w:fill="FFFFFF"/>
        </w:rPr>
        <w:tab/>
      </w:r>
      <w:r>
        <w:rPr>
          <w:rFonts w:ascii="Verdana" w:hAnsi="Verdana" w:cstheme="majorHAnsi"/>
          <w:b/>
          <w:sz w:val="40"/>
          <w:szCs w:val="40"/>
          <w:shd w:val="clear" w:color="auto" w:fill="FFFFFF"/>
        </w:rPr>
        <w:tab/>
      </w:r>
      <w:r>
        <w:rPr>
          <w:rFonts w:ascii="Verdana" w:hAnsi="Verdana" w:cstheme="majorHAnsi"/>
          <w:b/>
          <w:sz w:val="40"/>
          <w:szCs w:val="40"/>
          <w:shd w:val="clear" w:color="auto" w:fill="FFFFFF"/>
        </w:rPr>
        <w:tab/>
      </w:r>
      <w:r>
        <w:rPr>
          <w:rFonts w:ascii="Verdana" w:hAnsi="Verdana" w:cstheme="majorHAnsi"/>
          <w:b/>
          <w:sz w:val="40"/>
          <w:szCs w:val="40"/>
          <w:shd w:val="clear" w:color="auto" w:fill="FFFFFF"/>
        </w:rPr>
        <w:tab/>
      </w:r>
      <w:r>
        <w:rPr>
          <w:rFonts w:ascii="Verdana" w:hAnsi="Verdana" w:cstheme="majorHAnsi"/>
          <w:b/>
          <w:sz w:val="40"/>
          <w:szCs w:val="40"/>
          <w:shd w:val="clear" w:color="auto" w:fill="FFFFFF"/>
        </w:rPr>
        <w:tab/>
        <w:t>19</w:t>
      </w:r>
    </w:p>
    <w:p w14:paraId="76D58F04" w14:textId="54B7A7C0" w:rsidR="00641DF3" w:rsidRDefault="00641DF3" w:rsidP="00641DF3">
      <w:pPr>
        <w:spacing w:after="360" w:line="360" w:lineRule="auto"/>
        <w:rPr>
          <w:rFonts w:ascii="Verdana" w:hAnsi="Verdana" w:cstheme="majorHAnsi"/>
          <w:b/>
          <w:sz w:val="40"/>
          <w:szCs w:val="40"/>
        </w:rPr>
      </w:pPr>
      <w:r w:rsidRPr="000C4177">
        <w:rPr>
          <w:rFonts w:ascii="Verdana" w:hAnsi="Verdana" w:cstheme="majorHAnsi"/>
          <w:b/>
          <w:sz w:val="40"/>
          <w:szCs w:val="40"/>
        </w:rPr>
        <w:t xml:space="preserve">Home Where Home Is Not: A </w:t>
      </w:r>
      <w:r>
        <w:rPr>
          <w:rFonts w:ascii="Verdana" w:hAnsi="Verdana" w:cstheme="majorHAnsi"/>
          <w:b/>
          <w:sz w:val="40"/>
          <w:szCs w:val="40"/>
        </w:rPr>
        <w:br/>
      </w:r>
      <w:r w:rsidRPr="000C4177">
        <w:rPr>
          <w:rFonts w:ascii="Verdana" w:hAnsi="Verdana" w:cstheme="majorHAnsi"/>
          <w:b/>
          <w:sz w:val="40"/>
          <w:szCs w:val="40"/>
        </w:rPr>
        <w:t>Response, by GWL Volunteer Milly</w:t>
      </w:r>
      <w:r>
        <w:rPr>
          <w:rFonts w:ascii="Verdana" w:hAnsi="Verdana" w:cstheme="majorHAnsi"/>
          <w:b/>
          <w:sz w:val="40"/>
          <w:szCs w:val="40"/>
        </w:rPr>
        <w:tab/>
      </w:r>
      <w:r>
        <w:rPr>
          <w:rFonts w:ascii="Verdana" w:hAnsi="Verdana" w:cstheme="majorHAnsi"/>
          <w:b/>
          <w:sz w:val="40"/>
          <w:szCs w:val="40"/>
        </w:rPr>
        <w:tab/>
        <w:t>2</w:t>
      </w:r>
      <w:r w:rsidR="006E7E79">
        <w:rPr>
          <w:rFonts w:ascii="Verdana" w:hAnsi="Verdana" w:cstheme="majorHAnsi"/>
          <w:b/>
          <w:sz w:val="40"/>
          <w:szCs w:val="40"/>
        </w:rPr>
        <w:t>2</w:t>
      </w:r>
    </w:p>
    <w:p w14:paraId="089CBC11" w14:textId="44716B77" w:rsidR="00641DF3" w:rsidRDefault="00641DF3" w:rsidP="00641DF3">
      <w:pPr>
        <w:spacing w:after="360" w:line="360" w:lineRule="auto"/>
        <w:rPr>
          <w:rFonts w:ascii="Verdana" w:hAnsi="Verdana" w:cstheme="majorHAnsi"/>
          <w:b/>
          <w:sz w:val="40"/>
          <w:szCs w:val="40"/>
        </w:rPr>
      </w:pPr>
      <w:r w:rsidRPr="000C4177">
        <w:rPr>
          <w:rFonts w:ascii="Verdana" w:hAnsi="Verdana" w:cstheme="majorHAnsi"/>
          <w:b/>
          <w:sz w:val="40"/>
          <w:szCs w:val="40"/>
        </w:rPr>
        <w:t>Excerpts from events programme</w:t>
      </w:r>
      <w:r>
        <w:rPr>
          <w:rFonts w:ascii="Verdana" w:hAnsi="Verdana" w:cstheme="majorHAnsi"/>
          <w:b/>
          <w:sz w:val="40"/>
          <w:szCs w:val="40"/>
        </w:rPr>
        <w:t>: 1</w:t>
      </w:r>
      <w:r>
        <w:rPr>
          <w:rFonts w:ascii="Verdana" w:hAnsi="Verdana" w:cstheme="majorHAnsi"/>
          <w:b/>
          <w:sz w:val="40"/>
          <w:szCs w:val="40"/>
        </w:rPr>
        <w:tab/>
        <w:t>23</w:t>
      </w:r>
    </w:p>
    <w:p w14:paraId="73A2B7C8" w14:textId="7AD1B173" w:rsidR="00641DF3" w:rsidRDefault="00641DF3" w:rsidP="00641DF3">
      <w:pPr>
        <w:spacing w:after="360" w:line="360" w:lineRule="auto"/>
        <w:rPr>
          <w:rFonts w:ascii="Verdana" w:hAnsi="Verdana" w:cstheme="majorHAnsi"/>
          <w:b/>
          <w:sz w:val="40"/>
          <w:szCs w:val="40"/>
        </w:rPr>
      </w:pPr>
      <w:r w:rsidRPr="000C4177">
        <w:rPr>
          <w:rFonts w:ascii="Verdana" w:hAnsi="Verdana" w:cstheme="majorHAnsi"/>
          <w:b/>
          <w:sz w:val="40"/>
          <w:szCs w:val="40"/>
        </w:rPr>
        <w:t>Excerpts from events programme</w:t>
      </w:r>
      <w:r>
        <w:rPr>
          <w:rFonts w:ascii="Verdana" w:hAnsi="Verdana" w:cstheme="majorHAnsi"/>
          <w:b/>
          <w:sz w:val="40"/>
          <w:szCs w:val="40"/>
        </w:rPr>
        <w:t>:</w:t>
      </w:r>
      <w:r>
        <w:rPr>
          <w:rFonts w:ascii="Verdana" w:hAnsi="Verdana" w:cstheme="majorHAnsi"/>
          <w:b/>
          <w:sz w:val="40"/>
          <w:szCs w:val="40"/>
        </w:rPr>
        <w:t xml:space="preserve"> 2</w:t>
      </w:r>
      <w:r>
        <w:rPr>
          <w:rFonts w:ascii="Verdana" w:hAnsi="Verdana" w:cstheme="majorHAnsi"/>
          <w:b/>
          <w:sz w:val="40"/>
          <w:szCs w:val="40"/>
        </w:rPr>
        <w:tab/>
      </w:r>
      <w:r w:rsidR="006E7E79">
        <w:rPr>
          <w:rFonts w:ascii="Verdana" w:hAnsi="Verdana" w:cstheme="majorHAnsi"/>
          <w:b/>
          <w:sz w:val="40"/>
          <w:szCs w:val="40"/>
        </w:rPr>
        <w:t>33</w:t>
      </w:r>
    </w:p>
    <w:p w14:paraId="70CC9CE9" w14:textId="3E5DC113" w:rsidR="00641DF3" w:rsidRPr="000C4177" w:rsidRDefault="00641DF3" w:rsidP="00641DF3">
      <w:pPr>
        <w:spacing w:after="360" w:line="360" w:lineRule="auto"/>
        <w:rPr>
          <w:rFonts w:ascii="Verdana" w:hAnsi="Verdana" w:cstheme="majorHAnsi"/>
          <w:b/>
          <w:sz w:val="40"/>
          <w:szCs w:val="40"/>
        </w:rPr>
      </w:pPr>
      <w:r w:rsidRPr="000C4177">
        <w:rPr>
          <w:rFonts w:ascii="Verdana" w:hAnsi="Verdana" w:cstheme="majorHAnsi"/>
          <w:b/>
          <w:sz w:val="40"/>
          <w:szCs w:val="40"/>
        </w:rPr>
        <w:t>A Reading List</w:t>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sidR="006E7E79">
        <w:rPr>
          <w:rFonts w:ascii="Verdana" w:hAnsi="Verdana" w:cstheme="majorHAnsi"/>
          <w:b/>
          <w:sz w:val="40"/>
          <w:szCs w:val="40"/>
        </w:rPr>
        <w:t>37</w:t>
      </w:r>
    </w:p>
    <w:p w14:paraId="3BB3839B" w14:textId="68430799" w:rsidR="00641DF3" w:rsidRDefault="00641DF3" w:rsidP="00641DF3">
      <w:pPr>
        <w:spacing w:after="360" w:line="360" w:lineRule="auto"/>
        <w:rPr>
          <w:rFonts w:ascii="Verdana" w:hAnsi="Verdana" w:cstheme="majorHAnsi"/>
          <w:b/>
          <w:sz w:val="40"/>
          <w:szCs w:val="40"/>
        </w:rPr>
      </w:pPr>
      <w:r>
        <w:rPr>
          <w:rFonts w:ascii="Verdana" w:hAnsi="Verdana" w:cstheme="majorHAnsi"/>
          <w:b/>
          <w:sz w:val="40"/>
          <w:szCs w:val="40"/>
        </w:rPr>
        <w:t xml:space="preserve">Thank </w:t>
      </w:r>
      <w:proofErr w:type="spellStart"/>
      <w:r>
        <w:rPr>
          <w:rFonts w:ascii="Verdana" w:hAnsi="Verdana" w:cstheme="majorHAnsi"/>
          <w:b/>
          <w:sz w:val="40"/>
          <w:szCs w:val="40"/>
        </w:rPr>
        <w:t>Yous</w:t>
      </w:r>
      <w:proofErr w:type="spellEnd"/>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r>
      <w:r>
        <w:rPr>
          <w:rFonts w:ascii="Verdana" w:hAnsi="Verdana" w:cstheme="majorHAnsi"/>
          <w:b/>
          <w:sz w:val="40"/>
          <w:szCs w:val="40"/>
        </w:rPr>
        <w:tab/>
        <w:t>40</w:t>
      </w:r>
    </w:p>
    <w:p w14:paraId="00E55987" w14:textId="77777777" w:rsidR="00641DF3" w:rsidRPr="000C4177" w:rsidRDefault="00641DF3" w:rsidP="00641DF3">
      <w:pPr>
        <w:spacing w:after="360" w:line="360" w:lineRule="auto"/>
        <w:rPr>
          <w:rFonts w:ascii="Verdana" w:hAnsi="Verdana" w:cstheme="majorHAnsi"/>
          <w:b/>
          <w:sz w:val="40"/>
          <w:szCs w:val="40"/>
        </w:rPr>
      </w:pPr>
    </w:p>
    <w:p w14:paraId="2A2808F9" w14:textId="77777777" w:rsidR="00641DF3" w:rsidRPr="000C4177" w:rsidRDefault="00641DF3" w:rsidP="00641DF3">
      <w:pPr>
        <w:spacing w:after="360" w:line="360" w:lineRule="auto"/>
        <w:rPr>
          <w:rFonts w:ascii="Verdana" w:hAnsi="Verdana" w:cstheme="majorHAnsi"/>
          <w:b/>
          <w:sz w:val="40"/>
          <w:szCs w:val="40"/>
        </w:rPr>
      </w:pPr>
    </w:p>
    <w:p w14:paraId="44187B40" w14:textId="0FA77403" w:rsidR="00B70EBE" w:rsidRPr="00D66FE3" w:rsidRDefault="00D66FE3" w:rsidP="000C4177">
      <w:pPr>
        <w:spacing w:after="360" w:line="360" w:lineRule="auto"/>
        <w:ind w:left="720"/>
        <w:rPr>
          <w:rFonts w:ascii="Verdana" w:hAnsi="Verdana" w:cstheme="majorHAnsi"/>
          <w:sz w:val="36"/>
          <w:szCs w:val="36"/>
          <w:shd w:val="clear" w:color="auto" w:fill="FFFFFF"/>
        </w:rPr>
      </w:pPr>
      <w:r>
        <w:rPr>
          <w:rFonts w:ascii="Verdana" w:hAnsi="Verdana" w:cstheme="majorHAnsi"/>
          <w:sz w:val="36"/>
          <w:szCs w:val="36"/>
          <w:shd w:val="clear" w:color="auto" w:fill="FFFFFF"/>
        </w:rPr>
        <w:lastRenderedPageBreak/>
        <w:t>“</w:t>
      </w:r>
      <w:r w:rsidR="00B70EBE" w:rsidRPr="00D66FE3">
        <w:rPr>
          <w:rFonts w:ascii="Verdana" w:hAnsi="Verdana" w:cstheme="majorHAnsi"/>
          <w:sz w:val="36"/>
          <w:szCs w:val="36"/>
          <w:shd w:val="clear" w:color="auto" w:fill="FFFFFF"/>
        </w:rPr>
        <w:t>Though globalization and the scale of human consumption now hide many manufacturing and production processes from us, we are makers to our core, endowed with an ancient and immensely capable form of digital technology – the human hand. We make our lives, and when encouraged and supported to do so, many of the simple things that surround us and give us greatest pleasure, with our hands, with our hearts, with and for one another, day by day.</w:t>
      </w:r>
      <w:r>
        <w:rPr>
          <w:rFonts w:ascii="Verdana" w:hAnsi="Verdana" w:cstheme="majorHAnsi"/>
          <w:sz w:val="36"/>
          <w:szCs w:val="36"/>
          <w:shd w:val="clear" w:color="auto" w:fill="FFFFFF"/>
        </w:rPr>
        <w:t>”</w:t>
      </w:r>
    </w:p>
    <w:p w14:paraId="7CC1598E" w14:textId="7A3D2D33" w:rsidR="00B70EBE" w:rsidRPr="00D66FE3" w:rsidRDefault="00B70EBE" w:rsidP="000C4177">
      <w:pPr>
        <w:spacing w:after="360" w:line="360" w:lineRule="auto"/>
        <w:ind w:firstLine="720"/>
        <w:rPr>
          <w:rFonts w:ascii="Verdana" w:hAnsi="Verdana" w:cstheme="majorHAnsi"/>
          <w:b/>
          <w:sz w:val="36"/>
          <w:szCs w:val="36"/>
          <w:shd w:val="clear" w:color="auto" w:fill="FFFFFF"/>
        </w:rPr>
      </w:pPr>
      <w:r w:rsidRPr="00D66FE3">
        <w:rPr>
          <w:rFonts w:ascii="Verdana" w:hAnsi="Verdana" w:cstheme="majorHAnsi"/>
          <w:b/>
          <w:sz w:val="36"/>
          <w:szCs w:val="36"/>
          <w:shd w:val="clear" w:color="auto" w:fill="FFFFFF"/>
        </w:rPr>
        <w:t>Ruth Little</w:t>
      </w:r>
    </w:p>
    <w:p w14:paraId="36321630" w14:textId="77777777" w:rsidR="00641DF3" w:rsidRPr="00D66FE3" w:rsidRDefault="00641DF3" w:rsidP="000C4177">
      <w:pPr>
        <w:spacing w:after="360" w:line="360" w:lineRule="auto"/>
        <w:rPr>
          <w:rFonts w:ascii="Verdana" w:hAnsi="Verdana" w:cstheme="majorHAnsi"/>
          <w:sz w:val="36"/>
          <w:szCs w:val="36"/>
          <w:shd w:val="clear" w:color="auto" w:fill="FFFFFF"/>
        </w:rPr>
      </w:pPr>
    </w:p>
    <w:p w14:paraId="4124F470" w14:textId="06D970A8" w:rsidR="00241FF1" w:rsidRPr="000C4177" w:rsidRDefault="00241FF1" w:rsidP="000C4177">
      <w:pPr>
        <w:spacing w:after="360" w:line="360" w:lineRule="auto"/>
        <w:rPr>
          <w:rFonts w:ascii="Verdana" w:hAnsi="Verdana" w:cstheme="majorHAnsi"/>
          <w:b/>
          <w:sz w:val="40"/>
          <w:szCs w:val="40"/>
        </w:rPr>
      </w:pPr>
      <w:r w:rsidRPr="000C4177">
        <w:rPr>
          <w:rFonts w:ascii="Verdana" w:hAnsi="Verdana" w:cstheme="majorHAnsi"/>
          <w:b/>
          <w:i/>
          <w:sz w:val="40"/>
          <w:szCs w:val="40"/>
        </w:rPr>
        <w:t xml:space="preserve">Home Where </w:t>
      </w:r>
      <w:r w:rsidR="00B406D6" w:rsidRPr="000C4177">
        <w:rPr>
          <w:rFonts w:ascii="Verdana" w:hAnsi="Verdana" w:cstheme="majorHAnsi"/>
          <w:b/>
          <w:i/>
          <w:sz w:val="40"/>
          <w:szCs w:val="40"/>
        </w:rPr>
        <w:t>Home Is Not</w:t>
      </w:r>
      <w:r w:rsidR="000C4177" w:rsidRPr="000C4177">
        <w:rPr>
          <w:rFonts w:ascii="Verdana" w:hAnsi="Verdana" w:cstheme="majorHAnsi"/>
          <w:b/>
          <w:i/>
          <w:sz w:val="40"/>
          <w:szCs w:val="40"/>
        </w:rPr>
        <w:t xml:space="preserve">, </w:t>
      </w:r>
      <w:r w:rsidRPr="000C4177">
        <w:rPr>
          <w:rFonts w:ascii="Verdana" w:hAnsi="Verdana" w:cstheme="majorHAnsi"/>
          <w:b/>
          <w:sz w:val="40"/>
          <w:szCs w:val="40"/>
        </w:rPr>
        <w:t xml:space="preserve">Sogol </w:t>
      </w:r>
      <w:proofErr w:type="spellStart"/>
      <w:r w:rsidRPr="000C4177">
        <w:rPr>
          <w:rFonts w:ascii="Verdana" w:hAnsi="Verdana" w:cstheme="majorHAnsi"/>
          <w:b/>
          <w:sz w:val="40"/>
          <w:szCs w:val="40"/>
        </w:rPr>
        <w:t>Mabadi</w:t>
      </w:r>
      <w:proofErr w:type="spellEnd"/>
      <w:r w:rsidRPr="000C4177">
        <w:rPr>
          <w:rFonts w:ascii="Verdana" w:hAnsi="Verdana" w:cstheme="majorHAnsi"/>
          <w:b/>
          <w:sz w:val="40"/>
          <w:szCs w:val="40"/>
        </w:rPr>
        <w:t xml:space="preserve"> and </w:t>
      </w:r>
      <w:proofErr w:type="spellStart"/>
      <w:r w:rsidRPr="000C4177">
        <w:rPr>
          <w:rFonts w:ascii="Verdana" w:hAnsi="Verdana" w:cstheme="majorHAnsi"/>
          <w:b/>
          <w:sz w:val="40"/>
          <w:szCs w:val="40"/>
        </w:rPr>
        <w:t>Birthe</w:t>
      </w:r>
      <w:proofErr w:type="spellEnd"/>
      <w:r w:rsidRPr="000C4177">
        <w:rPr>
          <w:rFonts w:ascii="Verdana" w:hAnsi="Verdana" w:cstheme="majorHAnsi"/>
          <w:b/>
          <w:sz w:val="40"/>
          <w:szCs w:val="40"/>
        </w:rPr>
        <w:t xml:space="preserve"> Jorgensen</w:t>
      </w:r>
    </w:p>
    <w:p w14:paraId="1EADBF9E" w14:textId="378C9BBD" w:rsidR="00E003E4" w:rsidRPr="00D66FE3" w:rsidRDefault="00E003E4" w:rsidP="000C4177">
      <w:pPr>
        <w:spacing w:after="360" w:line="360" w:lineRule="auto"/>
        <w:rPr>
          <w:rFonts w:ascii="Verdana" w:hAnsi="Verdana" w:cstheme="majorHAnsi"/>
          <w:sz w:val="36"/>
          <w:szCs w:val="36"/>
        </w:rPr>
      </w:pPr>
      <w:r w:rsidRPr="00D66FE3">
        <w:rPr>
          <w:rFonts w:ascii="Verdana" w:hAnsi="Verdana" w:cstheme="majorHAnsi"/>
          <w:sz w:val="36"/>
          <w:szCs w:val="36"/>
        </w:rPr>
        <w:t>Monday 24</w:t>
      </w:r>
      <w:r w:rsidRPr="00D66FE3">
        <w:rPr>
          <w:rFonts w:ascii="Verdana" w:hAnsi="Verdana" w:cstheme="majorHAnsi"/>
          <w:sz w:val="36"/>
          <w:szCs w:val="36"/>
          <w:vertAlign w:val="superscript"/>
        </w:rPr>
        <w:t>th</w:t>
      </w:r>
      <w:r w:rsidRPr="00D66FE3">
        <w:rPr>
          <w:rFonts w:ascii="Verdana" w:hAnsi="Verdana" w:cstheme="majorHAnsi"/>
          <w:sz w:val="36"/>
          <w:szCs w:val="36"/>
        </w:rPr>
        <w:t xml:space="preserve"> June to Saturday 3</w:t>
      </w:r>
      <w:r w:rsidRPr="00D66FE3">
        <w:rPr>
          <w:rFonts w:ascii="Verdana" w:hAnsi="Verdana" w:cstheme="majorHAnsi"/>
          <w:sz w:val="36"/>
          <w:szCs w:val="36"/>
          <w:vertAlign w:val="superscript"/>
        </w:rPr>
        <w:t>rd</w:t>
      </w:r>
      <w:r w:rsidRPr="00D66FE3">
        <w:rPr>
          <w:rFonts w:ascii="Verdana" w:hAnsi="Verdana" w:cstheme="majorHAnsi"/>
          <w:sz w:val="36"/>
          <w:szCs w:val="36"/>
        </w:rPr>
        <w:t xml:space="preserve"> August 2019 at </w:t>
      </w:r>
      <w:r w:rsidRPr="00D66FE3">
        <w:rPr>
          <w:rFonts w:ascii="Verdana" w:hAnsi="Verdana" w:cstheme="majorHAnsi"/>
          <w:b/>
          <w:sz w:val="36"/>
          <w:szCs w:val="36"/>
        </w:rPr>
        <w:t>Glasgow Women’s Library</w:t>
      </w:r>
      <w:r w:rsidRPr="00D66FE3">
        <w:rPr>
          <w:rFonts w:ascii="Verdana" w:hAnsi="Verdana" w:cstheme="majorHAnsi"/>
          <w:sz w:val="36"/>
          <w:szCs w:val="36"/>
        </w:rPr>
        <w:t xml:space="preserve"> and Friday 28</w:t>
      </w:r>
      <w:r w:rsidRPr="00D66FE3">
        <w:rPr>
          <w:rFonts w:ascii="Verdana" w:hAnsi="Verdana" w:cstheme="majorHAnsi"/>
          <w:sz w:val="36"/>
          <w:szCs w:val="36"/>
          <w:vertAlign w:val="superscript"/>
        </w:rPr>
        <w:t>th</w:t>
      </w:r>
      <w:r w:rsidRPr="00D66FE3">
        <w:rPr>
          <w:rFonts w:ascii="Verdana" w:hAnsi="Verdana" w:cstheme="majorHAnsi"/>
          <w:sz w:val="36"/>
          <w:szCs w:val="36"/>
        </w:rPr>
        <w:t xml:space="preserve"> June to Saturday 3</w:t>
      </w:r>
      <w:r w:rsidRPr="00D66FE3">
        <w:rPr>
          <w:rFonts w:ascii="Verdana" w:hAnsi="Verdana" w:cstheme="majorHAnsi"/>
          <w:sz w:val="36"/>
          <w:szCs w:val="36"/>
          <w:vertAlign w:val="superscript"/>
        </w:rPr>
        <w:t>rd</w:t>
      </w:r>
      <w:r w:rsidRPr="00D66FE3">
        <w:rPr>
          <w:rFonts w:ascii="Verdana" w:hAnsi="Verdana" w:cstheme="majorHAnsi"/>
          <w:sz w:val="36"/>
          <w:szCs w:val="36"/>
        </w:rPr>
        <w:t xml:space="preserve"> August 2019 at </w:t>
      </w:r>
      <w:r w:rsidRPr="00D66FE3">
        <w:rPr>
          <w:rFonts w:ascii="Verdana" w:hAnsi="Verdana" w:cstheme="majorHAnsi"/>
          <w:b/>
          <w:sz w:val="36"/>
          <w:szCs w:val="36"/>
        </w:rPr>
        <w:t>Platform</w:t>
      </w:r>
      <w:r w:rsidRPr="00D66FE3">
        <w:rPr>
          <w:rFonts w:ascii="Verdana" w:hAnsi="Verdana" w:cstheme="majorHAnsi"/>
          <w:sz w:val="36"/>
          <w:szCs w:val="36"/>
        </w:rPr>
        <w:br/>
      </w:r>
    </w:p>
    <w:p w14:paraId="5BFA6151" w14:textId="77777777" w:rsidR="00641DF3" w:rsidRDefault="00CC07F7" w:rsidP="000C4177">
      <w:pPr>
        <w:spacing w:after="360" w:line="360" w:lineRule="auto"/>
        <w:rPr>
          <w:rFonts w:ascii="Verdana" w:hAnsi="Verdana" w:cstheme="majorHAnsi"/>
          <w:b/>
          <w:sz w:val="40"/>
          <w:szCs w:val="40"/>
        </w:rPr>
      </w:pPr>
      <w:r w:rsidRPr="000C4177">
        <w:rPr>
          <w:rFonts w:ascii="Verdana" w:hAnsi="Verdana" w:cstheme="majorHAnsi"/>
          <w:b/>
          <w:sz w:val="40"/>
          <w:szCs w:val="40"/>
        </w:rPr>
        <w:lastRenderedPageBreak/>
        <w:t>Exhibition text</w:t>
      </w:r>
      <w:r w:rsidR="00BA5004" w:rsidRPr="000C4177">
        <w:rPr>
          <w:rFonts w:ascii="Verdana" w:hAnsi="Verdana" w:cstheme="majorHAnsi"/>
          <w:b/>
          <w:sz w:val="40"/>
          <w:szCs w:val="40"/>
        </w:rPr>
        <w:t xml:space="preserve"> written by Caroline </w:t>
      </w:r>
      <w:proofErr w:type="spellStart"/>
      <w:r w:rsidR="00BA5004" w:rsidRPr="000C4177">
        <w:rPr>
          <w:rFonts w:ascii="Verdana" w:hAnsi="Verdana" w:cstheme="majorHAnsi"/>
          <w:b/>
          <w:sz w:val="40"/>
          <w:szCs w:val="40"/>
        </w:rPr>
        <w:t>Gausden</w:t>
      </w:r>
      <w:proofErr w:type="spellEnd"/>
      <w:r w:rsidR="00BA5004" w:rsidRPr="000C4177">
        <w:rPr>
          <w:rFonts w:ascii="Verdana" w:hAnsi="Verdana" w:cstheme="majorHAnsi"/>
          <w:b/>
          <w:sz w:val="40"/>
          <w:szCs w:val="40"/>
        </w:rPr>
        <w:t xml:space="preserve"> in dialogue with Sogol </w:t>
      </w:r>
      <w:proofErr w:type="spellStart"/>
      <w:r w:rsidR="00BA5004" w:rsidRPr="000C4177">
        <w:rPr>
          <w:rFonts w:ascii="Verdana" w:hAnsi="Verdana" w:cstheme="majorHAnsi"/>
          <w:b/>
          <w:sz w:val="40"/>
          <w:szCs w:val="40"/>
        </w:rPr>
        <w:t>Mabadi</w:t>
      </w:r>
      <w:proofErr w:type="spellEnd"/>
      <w:r w:rsidR="00BA5004" w:rsidRPr="000C4177">
        <w:rPr>
          <w:rFonts w:ascii="Verdana" w:hAnsi="Verdana" w:cstheme="majorHAnsi"/>
          <w:b/>
          <w:sz w:val="40"/>
          <w:szCs w:val="40"/>
        </w:rPr>
        <w:t xml:space="preserve"> and </w:t>
      </w:r>
      <w:proofErr w:type="spellStart"/>
      <w:r w:rsidR="00BA5004" w:rsidRPr="000C4177">
        <w:rPr>
          <w:rFonts w:ascii="Verdana" w:hAnsi="Verdana" w:cstheme="majorHAnsi"/>
          <w:b/>
          <w:sz w:val="40"/>
          <w:szCs w:val="40"/>
        </w:rPr>
        <w:t>Birthe</w:t>
      </w:r>
      <w:proofErr w:type="spellEnd"/>
      <w:r w:rsidR="00BA5004" w:rsidRPr="000C4177">
        <w:rPr>
          <w:rFonts w:ascii="Verdana" w:hAnsi="Verdana" w:cstheme="majorHAnsi"/>
          <w:b/>
          <w:sz w:val="40"/>
          <w:szCs w:val="40"/>
        </w:rPr>
        <w:t xml:space="preserve"> Jorgensen</w:t>
      </w:r>
    </w:p>
    <w:p w14:paraId="7FC8866A" w14:textId="1CD7473E" w:rsidR="00241FF1" w:rsidRPr="00641DF3" w:rsidRDefault="00241FF1" w:rsidP="000C4177">
      <w:pPr>
        <w:spacing w:after="360" w:line="360" w:lineRule="auto"/>
        <w:rPr>
          <w:rFonts w:ascii="Verdana" w:hAnsi="Verdana" w:cstheme="majorHAnsi"/>
          <w:b/>
          <w:sz w:val="40"/>
          <w:szCs w:val="40"/>
        </w:rPr>
      </w:pPr>
      <w:r w:rsidRPr="00D66FE3">
        <w:rPr>
          <w:rFonts w:ascii="Verdana" w:hAnsi="Verdana" w:cstheme="majorHAnsi"/>
          <w:i/>
          <w:sz w:val="36"/>
          <w:szCs w:val="36"/>
        </w:rPr>
        <w:t xml:space="preserve">Home Where Home Is Not </w:t>
      </w:r>
      <w:r w:rsidR="00CE05A2" w:rsidRPr="00D66FE3">
        <w:rPr>
          <w:rFonts w:ascii="Verdana" w:hAnsi="Verdana" w:cstheme="majorHAnsi"/>
          <w:sz w:val="36"/>
          <w:szCs w:val="36"/>
        </w:rPr>
        <w:t>wa</w:t>
      </w:r>
      <w:r w:rsidRPr="00D66FE3">
        <w:rPr>
          <w:rFonts w:ascii="Verdana" w:hAnsi="Verdana" w:cstheme="majorHAnsi"/>
          <w:sz w:val="36"/>
          <w:szCs w:val="36"/>
        </w:rPr>
        <w:t xml:space="preserve">s an ambitious exhibition by Glasgow-based artists Sogol </w:t>
      </w:r>
      <w:proofErr w:type="spellStart"/>
      <w:r w:rsidRPr="00D66FE3">
        <w:rPr>
          <w:rFonts w:ascii="Verdana" w:hAnsi="Verdana" w:cstheme="majorHAnsi"/>
          <w:sz w:val="36"/>
          <w:szCs w:val="36"/>
        </w:rPr>
        <w:t>Mabadi</w:t>
      </w:r>
      <w:proofErr w:type="spellEnd"/>
      <w:r w:rsidRPr="00D66FE3">
        <w:rPr>
          <w:rFonts w:ascii="Verdana" w:hAnsi="Verdana" w:cstheme="majorHAnsi"/>
          <w:sz w:val="36"/>
          <w:szCs w:val="36"/>
        </w:rPr>
        <w:t xml:space="preserve"> and </w:t>
      </w:r>
      <w:proofErr w:type="spellStart"/>
      <w:r w:rsidRPr="00D66FE3">
        <w:rPr>
          <w:rFonts w:ascii="Verdana" w:hAnsi="Verdana" w:cstheme="majorHAnsi"/>
          <w:sz w:val="36"/>
          <w:szCs w:val="36"/>
        </w:rPr>
        <w:t>Birthe</w:t>
      </w:r>
      <w:proofErr w:type="spellEnd"/>
      <w:r w:rsidRPr="00D66FE3">
        <w:rPr>
          <w:rFonts w:ascii="Verdana" w:hAnsi="Verdana" w:cstheme="majorHAnsi"/>
          <w:sz w:val="36"/>
          <w:szCs w:val="36"/>
        </w:rPr>
        <w:t xml:space="preserve"> Jorgensen, reimagining fixed notions of home. After a period of research and discussion with a diverse group of women from Platform and Glasgow Women’s Library, this exhibition of </w:t>
      </w:r>
      <w:r w:rsidR="00B406D6" w:rsidRPr="00D66FE3">
        <w:rPr>
          <w:rFonts w:ascii="Verdana" w:hAnsi="Verdana" w:cstheme="majorHAnsi"/>
          <w:sz w:val="36"/>
          <w:szCs w:val="36"/>
        </w:rPr>
        <w:t>sculptures, installation, drawing, responses, sound, text and video works</w:t>
      </w:r>
      <w:r w:rsidRPr="00D66FE3">
        <w:rPr>
          <w:rFonts w:ascii="Verdana" w:hAnsi="Verdana" w:cstheme="majorHAnsi"/>
          <w:sz w:val="36"/>
          <w:szCs w:val="36"/>
        </w:rPr>
        <w:t xml:space="preserve"> stretched across both sites in Glasgow’s East End in order to explore what it means to be from more than one place.</w:t>
      </w:r>
    </w:p>
    <w:p w14:paraId="4AD98339" w14:textId="71A9F02B" w:rsidR="00241FF1" w:rsidRPr="00D66FE3" w:rsidRDefault="00CE05A2" w:rsidP="000C4177">
      <w:pPr>
        <w:spacing w:after="360" w:line="360" w:lineRule="auto"/>
        <w:rPr>
          <w:rFonts w:ascii="Verdana" w:hAnsi="Verdana" w:cstheme="majorHAnsi"/>
          <w:iCs/>
          <w:sz w:val="36"/>
          <w:szCs w:val="36"/>
        </w:rPr>
      </w:pPr>
      <w:r w:rsidRPr="00D66FE3">
        <w:rPr>
          <w:rFonts w:ascii="Verdana" w:hAnsi="Verdana" w:cstheme="majorHAnsi"/>
          <w:sz w:val="36"/>
          <w:szCs w:val="36"/>
        </w:rPr>
        <w:t>The exhibition drew</w:t>
      </w:r>
      <w:r w:rsidR="00241FF1" w:rsidRPr="00D66FE3">
        <w:rPr>
          <w:rFonts w:ascii="Verdana" w:hAnsi="Verdana" w:cstheme="majorHAnsi"/>
          <w:sz w:val="36"/>
          <w:szCs w:val="36"/>
        </w:rPr>
        <w:t xml:space="preserve"> </w:t>
      </w:r>
      <w:r w:rsidRPr="00D66FE3">
        <w:rPr>
          <w:rFonts w:ascii="Verdana" w:hAnsi="Verdana" w:cstheme="majorHAnsi"/>
          <w:sz w:val="36"/>
          <w:szCs w:val="36"/>
        </w:rPr>
        <w:t>up</w:t>
      </w:r>
      <w:r w:rsidR="00241FF1" w:rsidRPr="00D66FE3">
        <w:rPr>
          <w:rFonts w:ascii="Verdana" w:hAnsi="Verdana" w:cstheme="majorHAnsi"/>
          <w:sz w:val="36"/>
          <w:szCs w:val="36"/>
        </w:rPr>
        <w:t xml:space="preserve">on </w:t>
      </w:r>
      <w:proofErr w:type="spellStart"/>
      <w:r w:rsidR="00241FF1" w:rsidRPr="00D66FE3">
        <w:rPr>
          <w:rFonts w:ascii="Verdana" w:hAnsi="Verdana" w:cstheme="majorHAnsi"/>
          <w:sz w:val="36"/>
          <w:szCs w:val="36"/>
        </w:rPr>
        <w:t>Mabadi</w:t>
      </w:r>
      <w:proofErr w:type="spellEnd"/>
      <w:r w:rsidR="00241FF1" w:rsidRPr="00D66FE3">
        <w:rPr>
          <w:rFonts w:ascii="Verdana" w:hAnsi="Verdana" w:cstheme="majorHAnsi"/>
          <w:sz w:val="36"/>
          <w:szCs w:val="36"/>
        </w:rPr>
        <w:t xml:space="preserve"> and Jorgensen’s own experiences negotiating their identities across geographical, cultural and psychological boundaries. It marks the next phase of an ongoing collaborative practice between the artists that emerged in an exhibition entitled </w:t>
      </w:r>
      <w:r w:rsidR="00241FF1" w:rsidRPr="00D66FE3">
        <w:rPr>
          <w:rFonts w:ascii="Verdana" w:hAnsi="Verdana" w:cstheme="majorHAnsi"/>
          <w:i/>
          <w:iCs/>
          <w:sz w:val="36"/>
          <w:szCs w:val="36"/>
        </w:rPr>
        <w:t>Host and Visitors</w:t>
      </w:r>
      <w:r w:rsidR="00241FF1" w:rsidRPr="00D66FE3">
        <w:rPr>
          <w:rFonts w:ascii="Verdana" w:hAnsi="Verdana" w:cstheme="majorHAnsi"/>
          <w:sz w:val="36"/>
          <w:szCs w:val="36"/>
        </w:rPr>
        <w:t xml:space="preserve"> at the Reid Gallery, Glasgow, in 2016</w:t>
      </w:r>
      <w:r w:rsidR="00241FF1" w:rsidRPr="00D66FE3">
        <w:rPr>
          <w:rFonts w:ascii="Verdana" w:hAnsi="Verdana" w:cstheme="majorHAnsi"/>
          <w:i/>
          <w:iCs/>
          <w:sz w:val="36"/>
          <w:szCs w:val="36"/>
        </w:rPr>
        <w:t>.</w:t>
      </w:r>
      <w:r w:rsidR="00241FF1" w:rsidRPr="00D66FE3">
        <w:rPr>
          <w:rFonts w:ascii="Verdana" w:hAnsi="Verdana" w:cstheme="majorHAnsi"/>
          <w:iCs/>
          <w:sz w:val="36"/>
          <w:szCs w:val="36"/>
        </w:rPr>
        <w:t xml:space="preserve"> The themes of </w:t>
      </w:r>
      <w:r w:rsidR="00241FF1" w:rsidRPr="00D66FE3">
        <w:rPr>
          <w:rFonts w:ascii="Verdana" w:hAnsi="Verdana" w:cstheme="majorHAnsi"/>
          <w:i/>
          <w:iCs/>
          <w:sz w:val="36"/>
          <w:szCs w:val="36"/>
        </w:rPr>
        <w:t>Hosts</w:t>
      </w:r>
      <w:r w:rsidR="00241FF1" w:rsidRPr="00D66FE3">
        <w:rPr>
          <w:rFonts w:ascii="Verdana" w:hAnsi="Verdana" w:cstheme="majorHAnsi"/>
          <w:iCs/>
          <w:sz w:val="36"/>
          <w:szCs w:val="36"/>
        </w:rPr>
        <w:t xml:space="preserve"> and </w:t>
      </w:r>
      <w:r w:rsidR="00241FF1" w:rsidRPr="00D66FE3">
        <w:rPr>
          <w:rFonts w:ascii="Verdana" w:hAnsi="Verdana" w:cstheme="majorHAnsi"/>
          <w:i/>
          <w:iCs/>
          <w:sz w:val="36"/>
          <w:szCs w:val="36"/>
        </w:rPr>
        <w:lastRenderedPageBreak/>
        <w:t>Visitors</w:t>
      </w:r>
      <w:r w:rsidR="00241FF1" w:rsidRPr="00D66FE3">
        <w:rPr>
          <w:rFonts w:ascii="Verdana" w:hAnsi="Verdana" w:cstheme="majorHAnsi"/>
          <w:iCs/>
          <w:sz w:val="36"/>
          <w:szCs w:val="36"/>
        </w:rPr>
        <w:t xml:space="preserve"> remain present in this new body of work, continuing the conversations and poignantly asking questions about how to speak of home and belonging. These questions, around how we enter and settle in unknown situations,</w:t>
      </w:r>
      <w:r w:rsidRPr="00D66FE3">
        <w:rPr>
          <w:rFonts w:ascii="Verdana" w:hAnsi="Verdana" w:cstheme="majorHAnsi"/>
          <w:iCs/>
          <w:sz w:val="36"/>
          <w:szCs w:val="36"/>
        </w:rPr>
        <w:t xml:space="preserve"> languages and territories we</w:t>
      </w:r>
      <w:r w:rsidR="00241FF1" w:rsidRPr="00D66FE3">
        <w:rPr>
          <w:rFonts w:ascii="Verdana" w:hAnsi="Verdana" w:cstheme="majorHAnsi"/>
          <w:iCs/>
          <w:sz w:val="36"/>
          <w:szCs w:val="36"/>
        </w:rPr>
        <w:t>re reflected in the process of making the artworks. The artists are both guests</w:t>
      </w:r>
      <w:r w:rsidR="00241FF1" w:rsidRPr="00D66FE3">
        <w:rPr>
          <w:rFonts w:ascii="Verdana" w:hAnsi="Verdana" w:cstheme="majorHAnsi"/>
          <w:i/>
          <w:iCs/>
          <w:sz w:val="36"/>
          <w:szCs w:val="36"/>
        </w:rPr>
        <w:t xml:space="preserve"> and</w:t>
      </w:r>
      <w:r w:rsidR="00241FF1" w:rsidRPr="00D66FE3">
        <w:rPr>
          <w:rFonts w:ascii="Verdana" w:hAnsi="Verdana" w:cstheme="majorHAnsi"/>
          <w:iCs/>
          <w:sz w:val="36"/>
          <w:szCs w:val="36"/>
        </w:rPr>
        <w:t xml:space="preserve"> hosts engaged in performative processes that invite others in and find new sculptural languages to speak about how we are lost and found in the process of making and being with each other.</w:t>
      </w:r>
    </w:p>
    <w:p w14:paraId="158BFF25" w14:textId="77777777" w:rsidR="00241FF1" w:rsidRPr="00D66FE3" w:rsidRDefault="00241FF1" w:rsidP="000C4177">
      <w:pPr>
        <w:spacing w:after="360" w:line="360" w:lineRule="auto"/>
        <w:rPr>
          <w:rFonts w:ascii="Verdana" w:hAnsi="Verdana" w:cstheme="majorHAnsi"/>
          <w:iCs/>
          <w:sz w:val="36"/>
          <w:szCs w:val="36"/>
        </w:rPr>
      </w:pPr>
      <w:r w:rsidRPr="00D66FE3">
        <w:rPr>
          <w:rFonts w:ascii="Verdana" w:hAnsi="Verdana" w:cstheme="majorHAnsi"/>
          <w:iCs/>
          <w:sz w:val="36"/>
          <w:szCs w:val="36"/>
        </w:rPr>
        <w:t xml:space="preserve">Working closely with Platform and Glasgow Women’s Library, </w:t>
      </w:r>
      <w:proofErr w:type="spellStart"/>
      <w:r w:rsidRPr="00D66FE3">
        <w:rPr>
          <w:rFonts w:ascii="Verdana" w:hAnsi="Verdana" w:cstheme="majorHAnsi"/>
          <w:iCs/>
          <w:sz w:val="36"/>
          <w:szCs w:val="36"/>
        </w:rPr>
        <w:t>Birthe</w:t>
      </w:r>
      <w:proofErr w:type="spellEnd"/>
      <w:r w:rsidRPr="00D66FE3">
        <w:rPr>
          <w:rFonts w:ascii="Verdana" w:hAnsi="Verdana" w:cstheme="majorHAnsi"/>
          <w:iCs/>
          <w:sz w:val="36"/>
          <w:szCs w:val="36"/>
        </w:rPr>
        <w:t xml:space="preserve"> and Sogol initiated a series of exploratory sessions with a group of women who all currently call the North East of Glasgow home. Some have lived in the area for many years whilst others are newer residents, moving from different parts of Scotland and beyond. The hosting work underpinning these sessions led to a sense of care for each other, creating a space of trust out of which personal </w:t>
      </w:r>
      <w:r w:rsidRPr="00D66FE3">
        <w:rPr>
          <w:rFonts w:ascii="Verdana" w:hAnsi="Verdana" w:cstheme="majorHAnsi"/>
          <w:iCs/>
          <w:sz w:val="36"/>
          <w:szCs w:val="36"/>
        </w:rPr>
        <w:lastRenderedPageBreak/>
        <w:t xml:space="preserve">experiences were shared and new friendships emerged. </w:t>
      </w:r>
    </w:p>
    <w:p w14:paraId="36C7F553" w14:textId="77777777" w:rsidR="00241FF1" w:rsidRPr="00D66FE3" w:rsidRDefault="00241FF1" w:rsidP="000C4177">
      <w:pPr>
        <w:spacing w:after="360" w:line="360" w:lineRule="auto"/>
        <w:rPr>
          <w:rFonts w:ascii="Verdana" w:hAnsi="Verdana" w:cstheme="majorHAnsi"/>
          <w:b/>
          <w:iCs/>
          <w:sz w:val="36"/>
          <w:szCs w:val="36"/>
        </w:rPr>
      </w:pPr>
      <w:r w:rsidRPr="00D66FE3">
        <w:rPr>
          <w:rFonts w:ascii="Verdana" w:hAnsi="Verdana" w:cstheme="majorHAnsi"/>
          <w:b/>
          <w:iCs/>
          <w:sz w:val="36"/>
          <w:szCs w:val="36"/>
        </w:rPr>
        <w:t>Glasgow Women’s Library</w:t>
      </w:r>
    </w:p>
    <w:p w14:paraId="301B448D" w14:textId="50121C2D" w:rsidR="00241FF1" w:rsidRPr="00D66FE3" w:rsidRDefault="00241FF1" w:rsidP="000C4177">
      <w:pPr>
        <w:spacing w:after="360" w:line="360" w:lineRule="auto"/>
        <w:rPr>
          <w:rFonts w:ascii="Verdana" w:hAnsi="Verdana" w:cstheme="majorHAnsi"/>
          <w:sz w:val="36"/>
          <w:szCs w:val="36"/>
        </w:rPr>
      </w:pPr>
      <w:r w:rsidRPr="00D66FE3">
        <w:rPr>
          <w:rFonts w:ascii="Verdana" w:hAnsi="Verdana" w:cstheme="majorHAnsi"/>
          <w:sz w:val="36"/>
          <w:szCs w:val="36"/>
        </w:rPr>
        <w:t xml:space="preserve">Crossing the threshold into Glasgow Women’s Library visitors were greeted by the sound of this close group performing </w:t>
      </w:r>
      <w:r w:rsidR="00B406D6" w:rsidRPr="00D66FE3">
        <w:rPr>
          <w:rFonts w:ascii="Verdana" w:hAnsi="Verdana" w:cstheme="majorHAnsi"/>
          <w:sz w:val="36"/>
          <w:szCs w:val="36"/>
        </w:rPr>
        <w:t xml:space="preserve">Pranayama </w:t>
      </w:r>
      <w:r w:rsidRPr="00D66FE3">
        <w:rPr>
          <w:rFonts w:ascii="Verdana" w:hAnsi="Verdana" w:cstheme="majorHAnsi"/>
          <w:sz w:val="36"/>
          <w:szCs w:val="36"/>
        </w:rPr>
        <w:t xml:space="preserve">breathing exercises together. Projected into the dark space a cut up form displayed extracts from group conversations, </w:t>
      </w:r>
      <w:r w:rsidRPr="00D66FE3">
        <w:rPr>
          <w:rFonts w:ascii="Verdana" w:hAnsi="Verdana" w:cstheme="majorHAnsi"/>
          <w:sz w:val="36"/>
          <w:szCs w:val="36"/>
          <w:lang w:val="en-US"/>
        </w:rPr>
        <w:t>creating a rambling poetic texture that embraced both the dissonance and resonances between speakers</w:t>
      </w:r>
      <w:r w:rsidRPr="00D66FE3">
        <w:rPr>
          <w:rFonts w:ascii="Verdana" w:hAnsi="Verdana" w:cstheme="majorHAnsi"/>
          <w:sz w:val="36"/>
          <w:szCs w:val="36"/>
        </w:rPr>
        <w:t>. Whilst the projected words referenced a sense of home unmoored from the here and now, with undertones of women’s war stories that now reside in the archive, the pl</w:t>
      </w:r>
      <w:r w:rsidR="00CE05A2" w:rsidRPr="00D66FE3">
        <w:rPr>
          <w:rFonts w:ascii="Verdana" w:hAnsi="Verdana" w:cstheme="majorHAnsi"/>
          <w:sz w:val="36"/>
          <w:szCs w:val="36"/>
        </w:rPr>
        <w:t>ayful sound of their breathing wa</w:t>
      </w:r>
      <w:r w:rsidRPr="00D66FE3">
        <w:rPr>
          <w:rFonts w:ascii="Verdana" w:hAnsi="Verdana" w:cstheme="majorHAnsi"/>
          <w:sz w:val="36"/>
          <w:szCs w:val="36"/>
        </w:rPr>
        <w:t>s a reminder of our own bodies. Directly inside the library Jorgensen installed</w:t>
      </w:r>
      <w:r w:rsidRPr="00D66FE3">
        <w:rPr>
          <w:rFonts w:ascii="Verdana" w:hAnsi="Verdana" w:cstheme="majorHAnsi"/>
          <w:b/>
          <w:sz w:val="36"/>
          <w:szCs w:val="36"/>
        </w:rPr>
        <w:t xml:space="preserve"> </w:t>
      </w:r>
      <w:r w:rsidRPr="00D66FE3">
        <w:rPr>
          <w:rFonts w:ascii="Verdana" w:hAnsi="Verdana" w:cstheme="majorHAnsi"/>
          <w:i/>
          <w:iCs/>
          <w:sz w:val="36"/>
          <w:szCs w:val="36"/>
          <w:lang w:val="en-US"/>
        </w:rPr>
        <w:t xml:space="preserve">Nocturnal bridge building, skin stretching, flood </w:t>
      </w:r>
      <w:proofErr w:type="spellStart"/>
      <w:r w:rsidRPr="00D66FE3">
        <w:rPr>
          <w:rFonts w:ascii="Verdana" w:hAnsi="Verdana" w:cstheme="majorHAnsi"/>
          <w:i/>
          <w:iCs/>
          <w:sz w:val="36"/>
          <w:szCs w:val="36"/>
          <w:lang w:val="en-US"/>
        </w:rPr>
        <w:t>defences</w:t>
      </w:r>
      <w:proofErr w:type="spellEnd"/>
      <w:r w:rsidRPr="00D66FE3">
        <w:rPr>
          <w:rFonts w:ascii="Verdana" w:hAnsi="Verdana" w:cstheme="majorHAnsi"/>
          <w:i/>
          <w:iCs/>
          <w:sz w:val="36"/>
          <w:szCs w:val="36"/>
          <w:lang w:val="en-US"/>
        </w:rPr>
        <w:t xml:space="preserve"> and other stories 5</w:t>
      </w:r>
      <w:r w:rsidRPr="00D66FE3">
        <w:rPr>
          <w:rFonts w:ascii="Verdana" w:hAnsi="Verdana" w:cstheme="majorHAnsi"/>
          <w:sz w:val="36"/>
          <w:szCs w:val="36"/>
        </w:rPr>
        <w:t xml:space="preserve"> (2019), a frame that combines rust, cut-up bed sheets and flood defence bags. From beh</w:t>
      </w:r>
      <w:r w:rsidR="00EC575C" w:rsidRPr="00D66FE3">
        <w:rPr>
          <w:rFonts w:ascii="Verdana" w:hAnsi="Verdana" w:cstheme="majorHAnsi"/>
          <w:sz w:val="36"/>
          <w:szCs w:val="36"/>
        </w:rPr>
        <w:t>ind this temporary shelter, it wa</w:t>
      </w:r>
      <w:r w:rsidRPr="00D66FE3">
        <w:rPr>
          <w:rFonts w:ascii="Verdana" w:hAnsi="Verdana" w:cstheme="majorHAnsi"/>
          <w:sz w:val="36"/>
          <w:szCs w:val="36"/>
        </w:rPr>
        <w:t xml:space="preserve">s possible to be </w:t>
      </w:r>
      <w:r w:rsidRPr="00D66FE3">
        <w:rPr>
          <w:rFonts w:ascii="Verdana" w:hAnsi="Verdana" w:cstheme="majorHAnsi"/>
          <w:sz w:val="36"/>
          <w:szCs w:val="36"/>
        </w:rPr>
        <w:lastRenderedPageBreak/>
        <w:t>both inside the library and in a space apart, just as our experience of new places are often overlaid with memories from elsewhere. Jorgensen speaks about this piece in relation to one participant in the group who uses the practice of sleep to repair her split world. This intervention, alongside other important works in the exhibition, suggests an act of healing and also the recognition that the experience of leaving home can be profoundly disorientating, described by feminist scholar Sara Ahmed as a failure of memory to make sense of the place one comes to inhabit.</w:t>
      </w:r>
    </w:p>
    <w:p w14:paraId="21218F12" w14:textId="0B7D23AC" w:rsidR="00241FF1" w:rsidRPr="00D66FE3" w:rsidRDefault="00241FF1" w:rsidP="000C4177">
      <w:pPr>
        <w:spacing w:after="360" w:line="360" w:lineRule="auto"/>
        <w:rPr>
          <w:rFonts w:ascii="Verdana" w:hAnsi="Verdana" w:cstheme="majorHAnsi"/>
          <w:sz w:val="36"/>
          <w:szCs w:val="36"/>
        </w:rPr>
      </w:pPr>
      <w:r w:rsidRPr="00D66FE3">
        <w:rPr>
          <w:rFonts w:ascii="Verdana" w:hAnsi="Verdana" w:cstheme="majorHAnsi"/>
          <w:sz w:val="36"/>
          <w:szCs w:val="36"/>
        </w:rPr>
        <w:t>In GWL’s main event space the exploration of strange en</w:t>
      </w:r>
      <w:r w:rsidR="00EC575C" w:rsidRPr="00D66FE3">
        <w:rPr>
          <w:rFonts w:ascii="Verdana" w:hAnsi="Verdana" w:cstheme="majorHAnsi"/>
          <w:sz w:val="36"/>
          <w:szCs w:val="36"/>
        </w:rPr>
        <w:t>counters (Ahmed, 2000) continued</w:t>
      </w:r>
      <w:r w:rsidRPr="00D66FE3">
        <w:rPr>
          <w:rFonts w:ascii="Verdana" w:hAnsi="Verdana" w:cstheme="majorHAnsi"/>
          <w:sz w:val="36"/>
          <w:szCs w:val="36"/>
        </w:rPr>
        <w:t xml:space="preserve">. Installed in the nook under the libraries main event space window, </w:t>
      </w:r>
      <w:proofErr w:type="spellStart"/>
      <w:r w:rsidRPr="00D66FE3">
        <w:rPr>
          <w:rFonts w:ascii="Verdana" w:hAnsi="Verdana" w:cstheme="majorHAnsi"/>
          <w:sz w:val="36"/>
          <w:szCs w:val="36"/>
        </w:rPr>
        <w:t>Mabadi’s</w:t>
      </w:r>
      <w:proofErr w:type="spellEnd"/>
      <w:r w:rsidRPr="00D66FE3">
        <w:rPr>
          <w:rFonts w:ascii="Verdana" w:hAnsi="Verdana" w:cstheme="majorHAnsi"/>
          <w:sz w:val="36"/>
          <w:szCs w:val="36"/>
        </w:rPr>
        <w:t xml:space="preserve"> work </w:t>
      </w:r>
      <w:r w:rsidRPr="00D66FE3">
        <w:rPr>
          <w:rFonts w:ascii="Verdana" w:hAnsi="Verdana" w:cstheme="majorHAnsi"/>
          <w:i/>
          <w:sz w:val="36"/>
          <w:szCs w:val="36"/>
        </w:rPr>
        <w:t>Group encounters and the sound of interdependency</w:t>
      </w:r>
      <w:r w:rsidRPr="00D66FE3">
        <w:rPr>
          <w:rFonts w:ascii="Verdana" w:hAnsi="Verdana" w:cstheme="majorHAnsi"/>
          <w:sz w:val="36"/>
          <w:szCs w:val="36"/>
        </w:rPr>
        <w:t xml:space="preserve"> (2019) references the veil as a practice used by the artist to negate eye contact and verbal dialogue in performance work, in an effort to explore other areas of communication and contact. With sunlight often infusing the space </w:t>
      </w:r>
      <w:proofErr w:type="spellStart"/>
      <w:r w:rsidRPr="00D66FE3">
        <w:rPr>
          <w:rFonts w:ascii="Verdana" w:hAnsi="Verdana" w:cstheme="majorHAnsi"/>
          <w:sz w:val="36"/>
          <w:szCs w:val="36"/>
        </w:rPr>
        <w:lastRenderedPageBreak/>
        <w:t>Mabadi’s</w:t>
      </w:r>
      <w:proofErr w:type="spellEnd"/>
      <w:r w:rsidRPr="00D66FE3">
        <w:rPr>
          <w:rFonts w:ascii="Verdana" w:hAnsi="Verdana" w:cstheme="majorHAnsi"/>
          <w:sz w:val="36"/>
          <w:szCs w:val="36"/>
        </w:rPr>
        <w:t xml:space="preserve"> work evoked alternative ways to share and the different sensations these might open up; if you can’t look directly at the sun you can feel its warmth with closed eyes. Accompanying the work were some tactile maple blocks fastened with strong Velcro to pieces of flat wood. Exhibition visitors were invited to play with these fastenings. Like relational encounters this movement between being together and apart is something which needs to be negotiated carefully, feeling at some points impossible and at others satisfying. Cork, used here as a base for the maple, and elsewhere in </w:t>
      </w:r>
      <w:proofErr w:type="spellStart"/>
      <w:r w:rsidRPr="00D66FE3">
        <w:rPr>
          <w:rFonts w:ascii="Verdana" w:hAnsi="Verdana" w:cstheme="majorHAnsi"/>
          <w:sz w:val="36"/>
          <w:szCs w:val="36"/>
        </w:rPr>
        <w:t>Mabadi’s</w:t>
      </w:r>
      <w:proofErr w:type="spellEnd"/>
      <w:r w:rsidRPr="00D66FE3">
        <w:rPr>
          <w:rFonts w:ascii="Verdana" w:hAnsi="Verdana" w:cstheme="majorHAnsi"/>
          <w:sz w:val="36"/>
          <w:szCs w:val="36"/>
        </w:rPr>
        <w:t xml:space="preserve"> practice acts to contain and/or resist different kinds of spilling, including feelings of ambivalence and rejection. </w:t>
      </w:r>
    </w:p>
    <w:p w14:paraId="1F7A61B5" w14:textId="3EAA3186" w:rsidR="00241FF1" w:rsidRPr="00D66FE3" w:rsidRDefault="00241FF1" w:rsidP="000C4177">
      <w:pPr>
        <w:spacing w:after="360" w:line="360" w:lineRule="auto"/>
        <w:rPr>
          <w:rFonts w:ascii="Verdana" w:hAnsi="Verdana" w:cstheme="majorHAnsi"/>
          <w:sz w:val="36"/>
          <w:szCs w:val="36"/>
        </w:rPr>
      </w:pPr>
      <w:r w:rsidRPr="00D66FE3">
        <w:rPr>
          <w:rFonts w:ascii="Verdana" w:hAnsi="Verdana" w:cstheme="majorHAnsi"/>
          <w:sz w:val="36"/>
          <w:szCs w:val="36"/>
        </w:rPr>
        <w:t xml:space="preserve">Alongside these under the mezzanine, the exhibition included </w:t>
      </w:r>
      <w:r w:rsidRPr="00D66FE3">
        <w:rPr>
          <w:rFonts w:ascii="Verdana" w:hAnsi="Verdana" w:cstheme="majorHAnsi"/>
          <w:i/>
          <w:sz w:val="36"/>
          <w:szCs w:val="36"/>
        </w:rPr>
        <w:t>Responses</w:t>
      </w:r>
      <w:r w:rsidRPr="00D66FE3">
        <w:rPr>
          <w:rFonts w:ascii="Verdana" w:hAnsi="Verdana" w:cstheme="majorHAnsi"/>
          <w:sz w:val="36"/>
          <w:szCs w:val="36"/>
        </w:rPr>
        <w:t xml:space="preserve"> (2019) made by </w:t>
      </w:r>
      <w:proofErr w:type="spellStart"/>
      <w:r w:rsidRPr="00D66FE3">
        <w:rPr>
          <w:rFonts w:ascii="Verdana" w:hAnsi="Verdana" w:cstheme="majorHAnsi"/>
          <w:sz w:val="36"/>
          <w:szCs w:val="36"/>
        </w:rPr>
        <w:t>Ranjana</w:t>
      </w:r>
      <w:proofErr w:type="spellEnd"/>
      <w:r w:rsidRPr="00D66FE3">
        <w:rPr>
          <w:rFonts w:ascii="Verdana" w:hAnsi="Verdana" w:cstheme="majorHAnsi"/>
          <w:sz w:val="36"/>
          <w:szCs w:val="36"/>
        </w:rPr>
        <w:t xml:space="preserve"> </w:t>
      </w:r>
      <w:proofErr w:type="spellStart"/>
      <w:r w:rsidRPr="00D66FE3">
        <w:rPr>
          <w:rFonts w:ascii="Verdana" w:hAnsi="Verdana" w:cstheme="majorHAnsi"/>
          <w:sz w:val="36"/>
          <w:szCs w:val="36"/>
        </w:rPr>
        <w:t>Thapalyal</w:t>
      </w:r>
      <w:proofErr w:type="spellEnd"/>
      <w:r w:rsidRPr="00D66FE3">
        <w:rPr>
          <w:rFonts w:ascii="Verdana" w:hAnsi="Verdana" w:cstheme="majorHAnsi"/>
          <w:sz w:val="36"/>
          <w:szCs w:val="36"/>
        </w:rPr>
        <w:t xml:space="preserve">, Liam Walker and Katherine MacBride. Each have been part of </w:t>
      </w:r>
      <w:proofErr w:type="spellStart"/>
      <w:r w:rsidR="00EC575C" w:rsidRPr="00D66FE3">
        <w:rPr>
          <w:rFonts w:ascii="Verdana" w:hAnsi="Verdana" w:cstheme="majorHAnsi"/>
          <w:sz w:val="36"/>
          <w:szCs w:val="36"/>
        </w:rPr>
        <w:t>Mabadi’s</w:t>
      </w:r>
      <w:proofErr w:type="spellEnd"/>
      <w:r w:rsidRPr="00D66FE3">
        <w:rPr>
          <w:rFonts w:ascii="Verdana" w:hAnsi="Verdana" w:cstheme="majorHAnsi"/>
          <w:sz w:val="36"/>
          <w:szCs w:val="36"/>
        </w:rPr>
        <w:t xml:space="preserve"> performative practice, spending time ‘</w:t>
      </w:r>
      <w:bookmarkStart w:id="0" w:name="_GoBack"/>
      <w:bookmarkEnd w:id="0"/>
      <w:r w:rsidRPr="00D66FE3">
        <w:rPr>
          <w:rFonts w:ascii="Verdana" w:hAnsi="Verdana" w:cstheme="majorHAnsi"/>
          <w:sz w:val="36"/>
          <w:szCs w:val="36"/>
        </w:rPr>
        <w:t xml:space="preserve">being with’ her in activities including walking, drinking, eating and drawing. Bringing to light multiple relational modes these </w:t>
      </w:r>
      <w:r w:rsidRPr="00D66FE3">
        <w:rPr>
          <w:rFonts w:ascii="Verdana" w:hAnsi="Verdana" w:cstheme="majorHAnsi"/>
          <w:sz w:val="36"/>
          <w:szCs w:val="36"/>
        </w:rPr>
        <w:lastRenderedPageBreak/>
        <w:t xml:space="preserve">responses signal new thinking for </w:t>
      </w:r>
      <w:proofErr w:type="spellStart"/>
      <w:r w:rsidRPr="00D66FE3">
        <w:rPr>
          <w:rFonts w:ascii="Verdana" w:hAnsi="Verdana" w:cstheme="majorHAnsi"/>
          <w:sz w:val="36"/>
          <w:szCs w:val="36"/>
        </w:rPr>
        <w:t>Mabadi</w:t>
      </w:r>
      <w:proofErr w:type="spellEnd"/>
      <w:r w:rsidRPr="00D66FE3">
        <w:rPr>
          <w:rFonts w:ascii="Verdana" w:hAnsi="Verdana" w:cstheme="majorHAnsi"/>
          <w:sz w:val="36"/>
          <w:szCs w:val="36"/>
        </w:rPr>
        <w:t xml:space="preserve"> around how intimate private performances can cross a threshold to be shared in a more public way. Next to these, </w:t>
      </w:r>
      <w:r w:rsidRPr="00D66FE3">
        <w:rPr>
          <w:rFonts w:ascii="Verdana" w:hAnsi="Verdana" w:cstheme="majorHAnsi"/>
          <w:i/>
          <w:sz w:val="36"/>
          <w:szCs w:val="36"/>
        </w:rPr>
        <w:t xml:space="preserve">Doubling </w:t>
      </w:r>
      <w:r w:rsidRPr="00D66FE3">
        <w:rPr>
          <w:rFonts w:ascii="Verdana" w:hAnsi="Verdana" w:cstheme="majorHAnsi"/>
          <w:sz w:val="36"/>
          <w:szCs w:val="36"/>
        </w:rPr>
        <w:t>(2019) is one of a series of vessels made with Emma Helen Reid from Pritt stick</w:t>
      </w:r>
      <w:r w:rsidR="005E6484" w:rsidRPr="00D66FE3">
        <w:rPr>
          <w:rFonts w:ascii="Verdana" w:hAnsi="Verdana" w:cstheme="majorHAnsi"/>
          <w:sz w:val="36"/>
          <w:szCs w:val="36"/>
        </w:rPr>
        <w:t xml:space="preserve"> glue</w:t>
      </w:r>
      <w:r w:rsidRPr="00D66FE3">
        <w:rPr>
          <w:rFonts w:ascii="Verdana" w:hAnsi="Verdana" w:cstheme="majorHAnsi"/>
          <w:sz w:val="36"/>
          <w:szCs w:val="36"/>
        </w:rPr>
        <w:t xml:space="preserve">, Vaseline and pink Himalayan salt. The Vaseline acts here and elsewhere as a protective water barrier to avoid dissolution. Through this combination of materials </w:t>
      </w:r>
      <w:r w:rsidRPr="00D66FE3">
        <w:rPr>
          <w:rFonts w:ascii="Verdana" w:hAnsi="Verdana" w:cstheme="majorHAnsi"/>
          <w:i/>
          <w:sz w:val="36"/>
          <w:szCs w:val="36"/>
        </w:rPr>
        <w:t>Doubling</w:t>
      </w:r>
      <w:r w:rsidRPr="00D66FE3">
        <w:rPr>
          <w:rFonts w:ascii="Verdana" w:hAnsi="Verdana" w:cstheme="majorHAnsi"/>
          <w:sz w:val="36"/>
          <w:szCs w:val="36"/>
        </w:rPr>
        <w:t xml:space="preserve"> signifies remaining intact in uncertain conditions as well as healing.</w:t>
      </w:r>
    </w:p>
    <w:p w14:paraId="35033120" w14:textId="4DAB2391" w:rsidR="00241FF1" w:rsidRPr="00D66FE3" w:rsidRDefault="00241FF1" w:rsidP="000C4177">
      <w:pPr>
        <w:spacing w:after="360" w:line="360" w:lineRule="auto"/>
        <w:rPr>
          <w:rFonts w:ascii="Verdana" w:hAnsi="Verdana" w:cstheme="majorHAnsi"/>
          <w:sz w:val="36"/>
          <w:szCs w:val="36"/>
          <w:lang w:val="en-US"/>
        </w:rPr>
      </w:pPr>
      <w:r w:rsidRPr="00D66FE3">
        <w:rPr>
          <w:rFonts w:ascii="Verdana" w:hAnsi="Verdana" w:cstheme="majorHAnsi"/>
          <w:sz w:val="36"/>
          <w:szCs w:val="36"/>
        </w:rPr>
        <w:t>Salt and water also mingle</w:t>
      </w:r>
      <w:r w:rsidR="00EC575C" w:rsidRPr="00D66FE3">
        <w:rPr>
          <w:rFonts w:ascii="Verdana" w:hAnsi="Verdana" w:cstheme="majorHAnsi"/>
          <w:sz w:val="36"/>
          <w:szCs w:val="36"/>
        </w:rPr>
        <w:t>d</w:t>
      </w:r>
      <w:r w:rsidRPr="00D66FE3">
        <w:rPr>
          <w:rFonts w:ascii="Verdana" w:hAnsi="Verdana" w:cstheme="majorHAnsi"/>
          <w:sz w:val="36"/>
          <w:szCs w:val="36"/>
        </w:rPr>
        <w:t xml:space="preserve"> differently in GWL’s upstairs gallery - referenced on Jorgensen’s wooden carved bust </w:t>
      </w:r>
      <w:r w:rsidRPr="00D66FE3">
        <w:rPr>
          <w:rFonts w:ascii="Verdana" w:hAnsi="Verdana" w:cstheme="majorHAnsi"/>
          <w:i/>
          <w:sz w:val="36"/>
          <w:szCs w:val="36"/>
        </w:rPr>
        <w:t>…your tears</w:t>
      </w:r>
      <w:r w:rsidRPr="00D66FE3">
        <w:rPr>
          <w:rFonts w:ascii="Verdana" w:hAnsi="Verdana" w:cstheme="majorHAnsi"/>
          <w:sz w:val="36"/>
          <w:szCs w:val="36"/>
        </w:rPr>
        <w:t xml:space="preserve"> (2019) which is carved from </w:t>
      </w:r>
      <w:r w:rsidR="00B406D6" w:rsidRPr="00D66FE3">
        <w:rPr>
          <w:rFonts w:ascii="Verdana" w:hAnsi="Verdana" w:cstheme="majorHAnsi"/>
          <w:sz w:val="36"/>
          <w:szCs w:val="36"/>
        </w:rPr>
        <w:t xml:space="preserve">the same 400 year old ash tree </w:t>
      </w:r>
      <w:r w:rsidRPr="00D66FE3">
        <w:rPr>
          <w:rFonts w:ascii="Verdana" w:hAnsi="Verdana" w:cstheme="majorHAnsi"/>
          <w:sz w:val="36"/>
          <w:szCs w:val="36"/>
        </w:rPr>
        <w:t xml:space="preserve">as a second bust hosted by Platform. </w:t>
      </w:r>
      <w:r w:rsidRPr="00D66FE3">
        <w:rPr>
          <w:rFonts w:ascii="Verdana" w:hAnsi="Verdana" w:cstheme="majorHAnsi"/>
          <w:i/>
          <w:sz w:val="36"/>
          <w:szCs w:val="36"/>
        </w:rPr>
        <w:t xml:space="preserve">…Your tears </w:t>
      </w:r>
      <w:r w:rsidR="00EC575C" w:rsidRPr="00D66FE3">
        <w:rPr>
          <w:rFonts w:ascii="Verdana" w:hAnsi="Verdana" w:cstheme="majorHAnsi"/>
          <w:sz w:val="36"/>
          <w:szCs w:val="36"/>
        </w:rPr>
        <w:t>(2019) appeared</w:t>
      </w:r>
      <w:r w:rsidRPr="00D66FE3">
        <w:rPr>
          <w:rFonts w:ascii="Verdana" w:hAnsi="Verdana" w:cstheme="majorHAnsi"/>
          <w:sz w:val="36"/>
          <w:szCs w:val="36"/>
        </w:rPr>
        <w:t xml:space="preserve"> slightly off centre, the empty space suggesting its sister work. </w:t>
      </w:r>
      <w:r w:rsidRPr="00D66FE3">
        <w:rPr>
          <w:rFonts w:ascii="Verdana" w:hAnsi="Verdana" w:cstheme="majorHAnsi"/>
          <w:sz w:val="36"/>
          <w:szCs w:val="36"/>
          <w:lang w:val="en-US"/>
        </w:rPr>
        <w:t xml:space="preserve">Both ancient and contemporary the carving hints at Persian and Indian miniature painting, the gaze, familiar from historical painting, looks straight at you and beyond, accompanied by a slight, ambivalent smile. </w:t>
      </w:r>
    </w:p>
    <w:p w14:paraId="56806055" w14:textId="41DDA8B4" w:rsidR="00241FF1" w:rsidRPr="00D66FE3" w:rsidRDefault="00241FF1" w:rsidP="000C4177">
      <w:pPr>
        <w:spacing w:after="360" w:line="360" w:lineRule="auto"/>
        <w:rPr>
          <w:rFonts w:ascii="Verdana" w:eastAsia="Calibri" w:hAnsi="Verdana" w:cstheme="majorHAnsi"/>
          <w:sz w:val="36"/>
          <w:szCs w:val="36"/>
          <w:u w:color="000000"/>
          <w:bdr w:val="nil"/>
          <w:lang w:val="en-US" w:eastAsia="en-GB"/>
        </w:rPr>
      </w:pPr>
      <w:r w:rsidRPr="00D66FE3">
        <w:rPr>
          <w:rFonts w:ascii="Verdana" w:hAnsi="Verdana" w:cstheme="majorHAnsi"/>
          <w:sz w:val="36"/>
          <w:szCs w:val="36"/>
        </w:rPr>
        <w:lastRenderedPageBreak/>
        <w:t xml:space="preserve">These works start as thoughts on grief and rage. </w:t>
      </w:r>
      <w:r w:rsidRPr="00D66FE3">
        <w:rPr>
          <w:rFonts w:ascii="Verdana" w:hAnsi="Verdana" w:cstheme="majorHAnsi"/>
          <w:sz w:val="36"/>
          <w:szCs w:val="36"/>
          <w:lang w:val="en-US"/>
        </w:rPr>
        <w:t>As Judith</w:t>
      </w:r>
      <w:r w:rsidR="00B406D6" w:rsidRPr="00D66FE3">
        <w:rPr>
          <w:rFonts w:ascii="Verdana" w:hAnsi="Verdana" w:cstheme="majorHAnsi"/>
          <w:sz w:val="36"/>
          <w:szCs w:val="36"/>
          <w:lang w:val="en-US"/>
        </w:rPr>
        <w:t xml:space="preserve"> Butler (2018) says, being unbearable, rage and destructiveness </w:t>
      </w:r>
      <w:r w:rsidRPr="00D66FE3">
        <w:rPr>
          <w:rFonts w:ascii="Verdana" w:hAnsi="Verdana" w:cstheme="majorHAnsi"/>
          <w:sz w:val="36"/>
          <w:szCs w:val="36"/>
          <w:lang w:val="en-US"/>
        </w:rPr>
        <w:t>is often the lived form of grief. In an age dominated by so much loss and rapid brutal change, it is a challenge to stay with the pain and allow rage to collapse into grief.</w:t>
      </w:r>
      <w:r w:rsidRPr="00D66FE3">
        <w:rPr>
          <w:rFonts w:ascii="Verdana" w:eastAsia="Calibri" w:hAnsi="Verdana" w:cstheme="majorHAnsi"/>
          <w:sz w:val="36"/>
          <w:szCs w:val="36"/>
          <w:u w:color="000000"/>
          <w:bdr w:val="nil"/>
          <w:lang w:val="en-US" w:eastAsia="en-GB"/>
        </w:rPr>
        <w:t xml:space="preserve"> </w:t>
      </w:r>
    </w:p>
    <w:p w14:paraId="15FC7034" w14:textId="32B9B32E" w:rsidR="00241FF1" w:rsidRPr="00D66FE3" w:rsidRDefault="00241FF1" w:rsidP="000C4177">
      <w:pPr>
        <w:spacing w:after="360" w:line="360" w:lineRule="auto"/>
        <w:rPr>
          <w:rFonts w:ascii="Verdana" w:hAnsi="Verdana" w:cstheme="majorHAnsi"/>
          <w:sz w:val="36"/>
          <w:szCs w:val="36"/>
          <w:lang w:val="en-US"/>
        </w:rPr>
      </w:pPr>
      <w:r w:rsidRPr="00D66FE3">
        <w:rPr>
          <w:rFonts w:ascii="Verdana" w:hAnsi="Verdana" w:cstheme="majorHAnsi"/>
          <w:sz w:val="36"/>
          <w:szCs w:val="36"/>
          <w:lang w:val="en-US"/>
        </w:rPr>
        <w:t xml:space="preserve">In her beautiful essay </w:t>
      </w:r>
      <w:r w:rsidRPr="00D66FE3">
        <w:rPr>
          <w:rFonts w:ascii="Verdana" w:hAnsi="Verdana" w:cstheme="majorHAnsi"/>
          <w:i/>
          <w:iCs/>
          <w:sz w:val="36"/>
          <w:szCs w:val="36"/>
          <w:lang w:val="en-US"/>
        </w:rPr>
        <w:t>Moths drink the tears of sleeping birds</w:t>
      </w:r>
      <w:r w:rsidRPr="00D66FE3">
        <w:rPr>
          <w:rFonts w:ascii="Verdana" w:hAnsi="Verdana" w:cstheme="majorHAnsi"/>
          <w:iCs/>
          <w:sz w:val="36"/>
          <w:szCs w:val="36"/>
          <w:lang w:val="en-US"/>
        </w:rPr>
        <w:t>,</w:t>
      </w:r>
      <w:r w:rsidRPr="00D66FE3">
        <w:rPr>
          <w:rFonts w:ascii="Verdana" w:hAnsi="Verdana" w:cstheme="majorHAnsi"/>
          <w:sz w:val="36"/>
          <w:szCs w:val="36"/>
          <w:lang w:val="en-US"/>
        </w:rPr>
        <w:t xml:space="preserve"> Rebecca Solnit (2013) speaks of tears as nurturing, delicious, transformative… a potential sharing across species. If we conceive of this moment as an </w:t>
      </w:r>
      <w:r w:rsidRPr="00D66FE3">
        <w:rPr>
          <w:rFonts w:ascii="Verdana" w:hAnsi="Verdana" w:cstheme="majorHAnsi"/>
          <w:i/>
          <w:sz w:val="36"/>
          <w:szCs w:val="36"/>
          <w:lang w:val="en-US"/>
        </w:rPr>
        <w:t>Interregnum</w:t>
      </w:r>
      <w:r w:rsidRPr="00D66FE3">
        <w:rPr>
          <w:rFonts w:ascii="Verdana" w:hAnsi="Verdana" w:cstheme="majorHAnsi"/>
          <w:sz w:val="36"/>
          <w:szCs w:val="36"/>
          <w:lang w:val="en-US"/>
        </w:rPr>
        <w:t>, a time where the old is dying but the new is yet to be born, the exhibition asks how do we approach grief? Do we look it in the eye or see it through a veil? How do we come into relationship with each other through these emotions? Perhaps the challenge is to tend to grieving over one’s losses as one would tend to the roses in a</w:t>
      </w:r>
      <w:r w:rsidR="00EC575C" w:rsidRPr="00D66FE3">
        <w:rPr>
          <w:rFonts w:ascii="Verdana" w:hAnsi="Verdana" w:cstheme="majorHAnsi"/>
          <w:sz w:val="36"/>
          <w:szCs w:val="36"/>
          <w:lang w:val="en-US"/>
        </w:rPr>
        <w:t xml:space="preserve"> garden.</w:t>
      </w:r>
      <w:r w:rsidRPr="00D66FE3">
        <w:rPr>
          <w:rFonts w:ascii="Verdana" w:hAnsi="Verdana" w:cstheme="majorHAnsi"/>
          <w:sz w:val="36"/>
          <w:szCs w:val="36"/>
          <w:lang w:val="en-US"/>
        </w:rPr>
        <w:t xml:space="preserve"> </w:t>
      </w:r>
    </w:p>
    <w:p w14:paraId="10692DC5" w14:textId="57CA372A" w:rsidR="00241FF1" w:rsidRPr="00D66FE3" w:rsidRDefault="00241FF1" w:rsidP="000C4177">
      <w:pPr>
        <w:spacing w:after="360" w:line="360" w:lineRule="auto"/>
        <w:rPr>
          <w:rFonts w:ascii="Verdana" w:hAnsi="Verdana" w:cstheme="majorHAnsi"/>
          <w:sz w:val="36"/>
          <w:szCs w:val="36"/>
          <w:lang w:val="en-US"/>
        </w:rPr>
      </w:pPr>
      <w:proofErr w:type="spellStart"/>
      <w:r w:rsidRPr="00D66FE3">
        <w:rPr>
          <w:rFonts w:ascii="Verdana" w:hAnsi="Verdana" w:cstheme="majorHAnsi"/>
          <w:sz w:val="36"/>
          <w:szCs w:val="36"/>
          <w:lang w:val="en-US"/>
        </w:rPr>
        <w:t>Mabadi’s</w:t>
      </w:r>
      <w:proofErr w:type="spellEnd"/>
      <w:r w:rsidRPr="00D66FE3">
        <w:rPr>
          <w:rFonts w:ascii="Verdana" w:hAnsi="Verdana" w:cstheme="majorHAnsi"/>
          <w:sz w:val="36"/>
          <w:szCs w:val="36"/>
          <w:lang w:val="en-US"/>
        </w:rPr>
        <w:t xml:space="preserve"> work ‘</w:t>
      </w:r>
      <w:r w:rsidRPr="00D66FE3">
        <w:rPr>
          <w:rFonts w:ascii="Verdana" w:hAnsi="Verdana" w:cstheme="majorHAnsi"/>
          <w:i/>
          <w:sz w:val="36"/>
          <w:szCs w:val="36"/>
          <w:lang w:val="en-US"/>
        </w:rPr>
        <w:t>Odd-Kin’</w:t>
      </w:r>
      <w:r w:rsidRPr="00D66FE3">
        <w:rPr>
          <w:rFonts w:ascii="Verdana" w:hAnsi="Verdana" w:cstheme="majorHAnsi"/>
          <w:sz w:val="36"/>
          <w:szCs w:val="36"/>
          <w:lang w:val="en-US"/>
        </w:rPr>
        <w:t xml:space="preserve"> (2019) also makes reference </w:t>
      </w:r>
      <w:r w:rsidR="00EC575C" w:rsidRPr="00D66FE3">
        <w:rPr>
          <w:rFonts w:ascii="Verdana" w:hAnsi="Verdana" w:cstheme="majorHAnsi"/>
          <w:sz w:val="36"/>
          <w:szCs w:val="36"/>
          <w:lang w:val="en-US"/>
        </w:rPr>
        <w:t>to interspecies thinking via Do</w:t>
      </w:r>
      <w:r w:rsidRPr="00D66FE3">
        <w:rPr>
          <w:rFonts w:ascii="Verdana" w:hAnsi="Verdana" w:cstheme="majorHAnsi"/>
          <w:sz w:val="36"/>
          <w:szCs w:val="36"/>
          <w:lang w:val="en-US"/>
        </w:rPr>
        <w:t xml:space="preserve">nna </w:t>
      </w:r>
      <w:proofErr w:type="spellStart"/>
      <w:r w:rsidRPr="00D66FE3">
        <w:rPr>
          <w:rFonts w:ascii="Verdana" w:hAnsi="Verdana" w:cstheme="majorHAnsi"/>
          <w:sz w:val="36"/>
          <w:szCs w:val="36"/>
          <w:lang w:val="en-US"/>
        </w:rPr>
        <w:t>Haraway’s</w:t>
      </w:r>
      <w:proofErr w:type="spellEnd"/>
      <w:r w:rsidRPr="00D66FE3">
        <w:rPr>
          <w:rFonts w:ascii="Verdana" w:hAnsi="Verdana" w:cstheme="majorHAnsi"/>
          <w:sz w:val="36"/>
          <w:szCs w:val="36"/>
          <w:lang w:val="en-US"/>
        </w:rPr>
        <w:t xml:space="preserve"> </w:t>
      </w:r>
      <w:r w:rsidRPr="00D66FE3">
        <w:rPr>
          <w:rFonts w:ascii="Verdana" w:hAnsi="Verdana" w:cstheme="majorHAnsi"/>
          <w:sz w:val="36"/>
          <w:szCs w:val="36"/>
          <w:lang w:val="en-US"/>
        </w:rPr>
        <w:lastRenderedPageBreak/>
        <w:t xml:space="preserve">descriptions of </w:t>
      </w:r>
      <w:proofErr w:type="spellStart"/>
      <w:r w:rsidRPr="00D66FE3">
        <w:rPr>
          <w:rFonts w:ascii="Verdana" w:hAnsi="Verdana" w:cstheme="majorHAnsi"/>
          <w:sz w:val="36"/>
          <w:szCs w:val="36"/>
          <w:lang w:val="en-US"/>
        </w:rPr>
        <w:t>cyborgian</w:t>
      </w:r>
      <w:proofErr w:type="spellEnd"/>
      <w:r w:rsidRPr="00D66FE3">
        <w:rPr>
          <w:rFonts w:ascii="Verdana" w:hAnsi="Verdana" w:cstheme="majorHAnsi"/>
          <w:sz w:val="36"/>
          <w:szCs w:val="36"/>
          <w:lang w:val="en-US"/>
        </w:rPr>
        <w:t xml:space="preserve"> extensions to the body. The piece, involving multiple tech devices, is a first attempt at welcoming and imagining computer technology as part of her practice, which through Vaseline is brought back to an ongoing exploration of the body. With a sense of critique but openness and urgency this trajectory brings new material into the practice softened by Vaseline but equally made difficult. It suggests the slippery nature of technology, which gets away from us and yet attaches, becoming an extension of our physical selves. </w:t>
      </w:r>
    </w:p>
    <w:p w14:paraId="2E0D9EDB" w14:textId="604457F1" w:rsidR="00241FF1" w:rsidRPr="00D66FE3" w:rsidRDefault="00241FF1" w:rsidP="000C4177">
      <w:pPr>
        <w:spacing w:after="360" w:line="360" w:lineRule="auto"/>
        <w:rPr>
          <w:rFonts w:ascii="Verdana" w:hAnsi="Verdana" w:cstheme="majorHAnsi"/>
          <w:sz w:val="36"/>
          <w:szCs w:val="36"/>
          <w:lang w:val="en-US"/>
        </w:rPr>
      </w:pPr>
      <w:r w:rsidRPr="00D66FE3">
        <w:rPr>
          <w:rFonts w:ascii="Verdana" w:hAnsi="Verdana" w:cstheme="majorHAnsi"/>
          <w:sz w:val="36"/>
          <w:szCs w:val="36"/>
          <w:lang w:val="en-US"/>
        </w:rPr>
        <w:t>Next to ‘</w:t>
      </w:r>
      <w:r w:rsidRPr="00D66FE3">
        <w:rPr>
          <w:rFonts w:ascii="Verdana" w:hAnsi="Verdana" w:cstheme="majorHAnsi"/>
          <w:i/>
          <w:sz w:val="36"/>
          <w:szCs w:val="36"/>
          <w:lang w:val="en-US"/>
        </w:rPr>
        <w:t>Odd-kin</w:t>
      </w:r>
      <w:r w:rsidRPr="00D66FE3">
        <w:rPr>
          <w:rFonts w:ascii="Verdana" w:hAnsi="Verdana" w:cstheme="majorHAnsi"/>
          <w:sz w:val="36"/>
          <w:szCs w:val="36"/>
          <w:lang w:val="en-US"/>
        </w:rPr>
        <w:t xml:space="preserve">’ a framed work, by Jorgensen, takes its title </w:t>
      </w:r>
      <w:r w:rsidRPr="00D66FE3">
        <w:rPr>
          <w:rFonts w:ascii="Verdana" w:hAnsi="Verdana" w:cstheme="majorHAnsi"/>
          <w:i/>
          <w:iCs/>
          <w:sz w:val="36"/>
          <w:szCs w:val="36"/>
          <w:lang w:val="en-US"/>
        </w:rPr>
        <w:t xml:space="preserve">Secondhand Time </w:t>
      </w:r>
      <w:r w:rsidRPr="00D66FE3">
        <w:rPr>
          <w:rFonts w:ascii="Verdana" w:hAnsi="Verdana" w:cstheme="majorHAnsi"/>
          <w:iCs/>
          <w:sz w:val="36"/>
          <w:szCs w:val="36"/>
          <w:lang w:val="en-US"/>
        </w:rPr>
        <w:t xml:space="preserve">(2019) </w:t>
      </w:r>
      <w:r w:rsidRPr="00D66FE3">
        <w:rPr>
          <w:rFonts w:ascii="Verdana" w:hAnsi="Verdana" w:cstheme="majorHAnsi"/>
          <w:sz w:val="36"/>
          <w:szCs w:val="36"/>
          <w:lang w:val="en-US"/>
        </w:rPr>
        <w:t xml:space="preserve">from Svetlana </w:t>
      </w:r>
      <w:proofErr w:type="spellStart"/>
      <w:r w:rsidRPr="00D66FE3">
        <w:rPr>
          <w:rFonts w:ascii="Verdana" w:hAnsi="Verdana" w:cstheme="majorHAnsi"/>
          <w:sz w:val="36"/>
          <w:szCs w:val="36"/>
          <w:lang w:val="en-US"/>
        </w:rPr>
        <w:t>Alexievich’s</w:t>
      </w:r>
      <w:proofErr w:type="spellEnd"/>
      <w:r w:rsidRPr="00D66FE3">
        <w:rPr>
          <w:rFonts w:ascii="Verdana" w:hAnsi="Verdana" w:cstheme="majorHAnsi"/>
          <w:sz w:val="36"/>
          <w:szCs w:val="36"/>
          <w:lang w:val="en-US"/>
        </w:rPr>
        <w:t xml:space="preserve"> book on memories of the Soviet shift from communism to c</w:t>
      </w:r>
      <w:r w:rsidR="00B406D6" w:rsidRPr="00D66FE3">
        <w:rPr>
          <w:rFonts w:ascii="Verdana" w:hAnsi="Verdana" w:cstheme="majorHAnsi"/>
          <w:sz w:val="36"/>
          <w:szCs w:val="36"/>
          <w:lang w:val="en-US"/>
        </w:rPr>
        <w:t>onsumerism in the 1980s. In the explorative sessions</w:t>
      </w:r>
      <w:r w:rsidRPr="00D66FE3">
        <w:rPr>
          <w:rFonts w:ascii="Verdana" w:hAnsi="Verdana" w:cstheme="majorHAnsi"/>
          <w:sz w:val="36"/>
          <w:szCs w:val="36"/>
          <w:lang w:val="en-US"/>
        </w:rPr>
        <w:t>, participants reflected on the Western worlds ‘nuclear family regime’. The resulting poetic response stretche</w:t>
      </w:r>
      <w:r w:rsidR="00EC575C" w:rsidRPr="00D66FE3">
        <w:rPr>
          <w:rFonts w:ascii="Verdana" w:hAnsi="Verdana" w:cstheme="majorHAnsi"/>
          <w:sz w:val="36"/>
          <w:szCs w:val="36"/>
          <w:lang w:val="en-US"/>
        </w:rPr>
        <w:t>d</w:t>
      </w:r>
      <w:r w:rsidRPr="00D66FE3">
        <w:rPr>
          <w:rFonts w:ascii="Verdana" w:hAnsi="Verdana" w:cstheme="majorHAnsi"/>
          <w:sz w:val="36"/>
          <w:szCs w:val="36"/>
          <w:lang w:val="en-US"/>
        </w:rPr>
        <w:t xml:space="preserve"> across both exhibition sites, fragmented by its dual location this half poem invites us in to a struggle to understand when only </w:t>
      </w:r>
      <w:r w:rsidRPr="00D66FE3">
        <w:rPr>
          <w:rFonts w:ascii="Verdana" w:hAnsi="Verdana" w:cstheme="majorHAnsi"/>
          <w:sz w:val="36"/>
          <w:szCs w:val="36"/>
          <w:lang w:val="en-US"/>
        </w:rPr>
        <w:lastRenderedPageBreak/>
        <w:t xml:space="preserve">half the story is present. Whilst </w:t>
      </w:r>
      <w:r w:rsidR="00656470" w:rsidRPr="00D66FE3">
        <w:rPr>
          <w:rFonts w:ascii="Verdana" w:hAnsi="Verdana" w:cstheme="majorHAnsi"/>
          <w:sz w:val="36"/>
          <w:szCs w:val="36"/>
          <w:lang w:val="en-US"/>
        </w:rPr>
        <w:t>“sorrow accumulates like fists”</w:t>
      </w:r>
      <w:r w:rsidRPr="00D66FE3">
        <w:rPr>
          <w:rFonts w:ascii="Verdana" w:hAnsi="Verdana" w:cstheme="majorHAnsi"/>
          <w:sz w:val="36"/>
          <w:szCs w:val="36"/>
          <w:lang w:val="en-US"/>
        </w:rPr>
        <w:t xml:space="preserve"> in the poem we also feel the power and potential of gathering as strangers, sharing experiences and grievances. Having listened and been listened to we are left stronger and, being accountable for more than one self, </w:t>
      </w:r>
      <w:proofErr w:type="spellStart"/>
      <w:r w:rsidRPr="00D66FE3">
        <w:rPr>
          <w:rFonts w:ascii="Verdana" w:hAnsi="Verdana" w:cstheme="majorHAnsi"/>
          <w:sz w:val="36"/>
          <w:szCs w:val="36"/>
          <w:lang w:val="en-US"/>
        </w:rPr>
        <w:t>mobilised</w:t>
      </w:r>
      <w:proofErr w:type="spellEnd"/>
      <w:r w:rsidRPr="00D66FE3">
        <w:rPr>
          <w:rFonts w:ascii="Verdana" w:hAnsi="Verdana" w:cstheme="majorHAnsi"/>
          <w:sz w:val="36"/>
          <w:szCs w:val="36"/>
          <w:lang w:val="en-US"/>
        </w:rPr>
        <w:t>.</w:t>
      </w:r>
    </w:p>
    <w:p w14:paraId="598C11D0" w14:textId="77777777" w:rsidR="00241FF1" w:rsidRPr="00D66FE3" w:rsidRDefault="00241FF1" w:rsidP="000C4177">
      <w:pPr>
        <w:spacing w:after="360" w:line="360" w:lineRule="auto"/>
        <w:rPr>
          <w:rFonts w:ascii="Verdana" w:hAnsi="Verdana" w:cstheme="majorHAnsi"/>
          <w:b/>
          <w:sz w:val="36"/>
          <w:szCs w:val="36"/>
          <w:lang w:val="en-US"/>
        </w:rPr>
      </w:pPr>
      <w:r w:rsidRPr="00D66FE3">
        <w:rPr>
          <w:rFonts w:ascii="Verdana" w:hAnsi="Verdana" w:cstheme="majorHAnsi"/>
          <w:b/>
          <w:sz w:val="36"/>
          <w:szCs w:val="36"/>
          <w:lang w:val="en-US"/>
        </w:rPr>
        <w:t>Platform</w:t>
      </w:r>
    </w:p>
    <w:p w14:paraId="6D94407C" w14:textId="7076737A" w:rsidR="00241FF1" w:rsidRPr="00D66FE3" w:rsidRDefault="00241FF1" w:rsidP="000C4177">
      <w:pPr>
        <w:spacing w:after="360" w:line="360" w:lineRule="auto"/>
        <w:rPr>
          <w:rFonts w:ascii="Verdana" w:hAnsi="Verdana" w:cstheme="majorHAnsi"/>
          <w:iCs/>
          <w:sz w:val="36"/>
          <w:szCs w:val="36"/>
        </w:rPr>
      </w:pPr>
      <w:r w:rsidRPr="00D66FE3">
        <w:rPr>
          <w:rFonts w:ascii="Verdana" w:hAnsi="Verdana" w:cstheme="majorHAnsi"/>
          <w:iCs/>
          <w:sz w:val="36"/>
          <w:szCs w:val="36"/>
        </w:rPr>
        <w:t>Entering the studio space at Platform, visitors encountered</w:t>
      </w:r>
      <w:r w:rsidR="00EC575C" w:rsidRPr="00D66FE3">
        <w:rPr>
          <w:rFonts w:ascii="Verdana" w:hAnsi="Verdana" w:cstheme="majorHAnsi"/>
          <w:iCs/>
          <w:sz w:val="36"/>
          <w:szCs w:val="36"/>
        </w:rPr>
        <w:t xml:space="preserve"> </w:t>
      </w:r>
      <w:proofErr w:type="spellStart"/>
      <w:r w:rsidR="00EC575C" w:rsidRPr="00D66FE3">
        <w:rPr>
          <w:rFonts w:ascii="Verdana" w:hAnsi="Verdana" w:cstheme="majorHAnsi"/>
          <w:iCs/>
          <w:sz w:val="36"/>
          <w:szCs w:val="36"/>
        </w:rPr>
        <w:t>Birthe</w:t>
      </w:r>
      <w:proofErr w:type="spellEnd"/>
      <w:r w:rsidR="00EC575C" w:rsidRPr="00D66FE3">
        <w:rPr>
          <w:rFonts w:ascii="Verdana" w:hAnsi="Verdana" w:cstheme="majorHAnsi"/>
          <w:iCs/>
          <w:sz w:val="36"/>
          <w:szCs w:val="36"/>
        </w:rPr>
        <w:t xml:space="preserve"> Jorgensen’s</w:t>
      </w:r>
      <w:r w:rsidRPr="00D66FE3">
        <w:rPr>
          <w:rFonts w:ascii="Verdana" w:hAnsi="Verdana" w:cstheme="majorHAnsi"/>
          <w:iCs/>
          <w:sz w:val="36"/>
          <w:szCs w:val="36"/>
        </w:rPr>
        <w:t xml:space="preserve"> </w:t>
      </w:r>
      <w:r w:rsidRPr="00D66FE3">
        <w:rPr>
          <w:rFonts w:ascii="Verdana" w:hAnsi="Verdana" w:cstheme="majorHAnsi"/>
          <w:i/>
          <w:iCs/>
          <w:sz w:val="36"/>
          <w:szCs w:val="36"/>
        </w:rPr>
        <w:t xml:space="preserve">Nocturnal bridge building, skin stretching, flood defences and other stories 1-4 </w:t>
      </w:r>
      <w:r w:rsidRPr="00D66FE3">
        <w:rPr>
          <w:rFonts w:ascii="Verdana" w:hAnsi="Verdana" w:cstheme="majorHAnsi"/>
          <w:iCs/>
          <w:sz w:val="36"/>
          <w:szCs w:val="36"/>
        </w:rPr>
        <w:t xml:space="preserve">(2019), a series of box like rooms placed side by side and constructed with a range of materials including steel, walnut, timber, </w:t>
      </w:r>
      <w:proofErr w:type="spellStart"/>
      <w:r w:rsidRPr="00D66FE3">
        <w:rPr>
          <w:rFonts w:ascii="Verdana" w:hAnsi="Verdana" w:cstheme="majorHAnsi"/>
          <w:iCs/>
          <w:sz w:val="36"/>
          <w:szCs w:val="36"/>
        </w:rPr>
        <w:t>chickenwire</w:t>
      </w:r>
      <w:proofErr w:type="spellEnd"/>
      <w:r w:rsidRPr="00D66FE3">
        <w:rPr>
          <w:rFonts w:ascii="Verdana" w:hAnsi="Verdana" w:cstheme="majorHAnsi"/>
          <w:iCs/>
          <w:sz w:val="36"/>
          <w:szCs w:val="36"/>
        </w:rPr>
        <w:t xml:space="preserve">, plywood, bedsheets and an aluminium basin from Nigeria. Made in response to the group explorations the room series </w:t>
      </w:r>
      <w:r w:rsidRPr="00D66FE3">
        <w:rPr>
          <w:rFonts w:ascii="Verdana" w:hAnsi="Verdana" w:cstheme="majorHAnsi"/>
          <w:iCs/>
          <w:sz w:val="36"/>
          <w:szCs w:val="36"/>
          <w:lang w:val="en-US"/>
        </w:rPr>
        <w:t>holds a tension between dark feelings towards the lies we tell in domestic environments and something more hopeful, emerging out of an ability to ‘make home’ in un-homely places and tell new stories</w:t>
      </w:r>
      <w:r w:rsidRPr="00D66FE3">
        <w:rPr>
          <w:rFonts w:ascii="Verdana" w:hAnsi="Verdana" w:cstheme="majorHAnsi"/>
          <w:i/>
          <w:iCs/>
          <w:sz w:val="36"/>
          <w:szCs w:val="36"/>
          <w:lang w:val="en-US"/>
        </w:rPr>
        <w:t xml:space="preserve">. </w:t>
      </w:r>
    </w:p>
    <w:p w14:paraId="61F4EE56" w14:textId="60D12512" w:rsidR="00241FF1" w:rsidRPr="00D66FE3" w:rsidRDefault="00241FF1" w:rsidP="000C4177">
      <w:pPr>
        <w:spacing w:after="360" w:line="360" w:lineRule="auto"/>
        <w:rPr>
          <w:rFonts w:ascii="Verdana" w:hAnsi="Verdana" w:cstheme="majorHAnsi"/>
          <w:iCs/>
          <w:sz w:val="36"/>
          <w:szCs w:val="36"/>
          <w:lang w:val="en-US"/>
        </w:rPr>
      </w:pPr>
      <w:r w:rsidRPr="00D66FE3">
        <w:rPr>
          <w:rFonts w:ascii="Verdana" w:hAnsi="Verdana" w:cstheme="majorHAnsi"/>
          <w:iCs/>
          <w:sz w:val="36"/>
          <w:szCs w:val="36"/>
          <w:lang w:val="en-US"/>
        </w:rPr>
        <w:lastRenderedPageBreak/>
        <w:t xml:space="preserve">Through this ambivalent structure </w:t>
      </w:r>
      <w:r w:rsidR="00EC575C" w:rsidRPr="00D66FE3">
        <w:rPr>
          <w:rFonts w:ascii="Verdana" w:hAnsi="Verdana" w:cstheme="majorHAnsi"/>
          <w:iCs/>
          <w:sz w:val="36"/>
          <w:szCs w:val="36"/>
          <w:lang w:val="en-US"/>
        </w:rPr>
        <w:t>our entry into a new territory wa</w:t>
      </w:r>
      <w:r w:rsidRPr="00D66FE3">
        <w:rPr>
          <w:rFonts w:ascii="Verdana" w:hAnsi="Verdana" w:cstheme="majorHAnsi"/>
          <w:iCs/>
          <w:sz w:val="36"/>
          <w:szCs w:val="36"/>
          <w:lang w:val="en-US"/>
        </w:rPr>
        <w:t>s staged</w:t>
      </w:r>
      <w:r w:rsidRPr="00D66FE3">
        <w:rPr>
          <w:rFonts w:ascii="Verdana" w:hAnsi="Verdana" w:cstheme="majorHAnsi"/>
          <w:i/>
          <w:iCs/>
          <w:sz w:val="36"/>
          <w:szCs w:val="36"/>
          <w:lang w:val="en-US"/>
        </w:rPr>
        <w:t xml:space="preserve">. </w:t>
      </w:r>
      <w:r w:rsidRPr="00D66FE3">
        <w:rPr>
          <w:rFonts w:ascii="Verdana" w:hAnsi="Verdana" w:cstheme="majorHAnsi"/>
          <w:iCs/>
          <w:sz w:val="36"/>
          <w:szCs w:val="36"/>
          <w:lang w:val="en-US"/>
        </w:rPr>
        <w:t>We d</w:t>
      </w:r>
      <w:r w:rsidR="00EC575C" w:rsidRPr="00D66FE3">
        <w:rPr>
          <w:rFonts w:ascii="Verdana" w:hAnsi="Verdana" w:cstheme="majorHAnsi"/>
          <w:iCs/>
          <w:sz w:val="36"/>
          <w:szCs w:val="36"/>
          <w:lang w:val="en-US"/>
        </w:rPr>
        <w:t>o</w:t>
      </w:r>
      <w:r w:rsidRPr="00D66FE3">
        <w:rPr>
          <w:rFonts w:ascii="Verdana" w:hAnsi="Verdana" w:cstheme="majorHAnsi"/>
          <w:iCs/>
          <w:sz w:val="36"/>
          <w:szCs w:val="36"/>
          <w:lang w:val="en-US"/>
        </w:rPr>
        <w:t xml:space="preserve"> not get to know this new space all at once but must navigate as new things come into view. This process of coming to know one step at a time is reminiscent of French philosopher Anne </w:t>
      </w:r>
      <w:proofErr w:type="spellStart"/>
      <w:r w:rsidRPr="00D66FE3">
        <w:rPr>
          <w:rFonts w:ascii="Verdana" w:hAnsi="Verdana" w:cstheme="majorHAnsi"/>
          <w:iCs/>
          <w:sz w:val="36"/>
          <w:szCs w:val="36"/>
          <w:lang w:val="en-US"/>
        </w:rPr>
        <w:t>Dufourmantelle’s</w:t>
      </w:r>
      <w:proofErr w:type="spellEnd"/>
      <w:r w:rsidRPr="00D66FE3">
        <w:rPr>
          <w:rFonts w:ascii="Verdana" w:hAnsi="Verdana" w:cstheme="majorHAnsi"/>
          <w:iCs/>
          <w:sz w:val="36"/>
          <w:szCs w:val="36"/>
          <w:lang w:val="en-US"/>
        </w:rPr>
        <w:t xml:space="preserve"> (2000) writing on hospitality. For her, being a guest is about taking a risk, operating in the dark to enter a new place you cannot know in advance. </w:t>
      </w:r>
    </w:p>
    <w:p w14:paraId="0C68558D" w14:textId="77777777" w:rsidR="00241FF1" w:rsidRPr="00D66FE3" w:rsidRDefault="00241FF1" w:rsidP="000C4177">
      <w:pPr>
        <w:spacing w:after="360" w:line="360" w:lineRule="auto"/>
        <w:rPr>
          <w:rFonts w:ascii="Verdana" w:hAnsi="Verdana" w:cstheme="majorHAnsi"/>
          <w:iCs/>
          <w:sz w:val="36"/>
          <w:szCs w:val="36"/>
        </w:rPr>
      </w:pPr>
      <w:r w:rsidRPr="00D66FE3">
        <w:rPr>
          <w:rFonts w:ascii="Verdana" w:hAnsi="Verdana" w:cstheme="majorHAnsi"/>
          <w:iCs/>
          <w:sz w:val="36"/>
          <w:szCs w:val="36"/>
          <w:lang w:val="en-US"/>
        </w:rPr>
        <w:t xml:space="preserve">This sense of vulnerability, with each step a careful negotiation, is reflected in </w:t>
      </w:r>
      <w:proofErr w:type="spellStart"/>
      <w:r w:rsidRPr="00D66FE3">
        <w:rPr>
          <w:rFonts w:ascii="Verdana" w:hAnsi="Verdana" w:cstheme="majorHAnsi"/>
          <w:iCs/>
          <w:sz w:val="36"/>
          <w:szCs w:val="36"/>
          <w:lang w:val="en-US"/>
        </w:rPr>
        <w:t>Mabadi’s</w:t>
      </w:r>
      <w:proofErr w:type="spellEnd"/>
      <w:r w:rsidRPr="00D66FE3">
        <w:rPr>
          <w:rFonts w:ascii="Verdana" w:hAnsi="Verdana" w:cstheme="majorHAnsi"/>
          <w:iCs/>
          <w:sz w:val="36"/>
          <w:szCs w:val="36"/>
          <w:lang w:val="en-US"/>
        </w:rPr>
        <w:t xml:space="preserve"> </w:t>
      </w:r>
      <w:r w:rsidRPr="00D66FE3">
        <w:rPr>
          <w:rFonts w:ascii="Verdana" w:hAnsi="Verdana" w:cstheme="majorHAnsi"/>
          <w:i/>
          <w:iCs/>
          <w:sz w:val="36"/>
          <w:szCs w:val="36"/>
        </w:rPr>
        <w:t>Raft with vessels and chain</w:t>
      </w:r>
      <w:r w:rsidRPr="00D66FE3">
        <w:rPr>
          <w:rFonts w:ascii="Verdana" w:hAnsi="Verdana" w:cstheme="majorHAnsi"/>
          <w:iCs/>
          <w:sz w:val="36"/>
          <w:szCs w:val="36"/>
        </w:rPr>
        <w:t xml:space="preserve"> (2019) created with rainwater pipes, hook and eye tape, Pritt-Stick glue and white Vaseline. The pipes, appearing in other works by the artist as upright totems, lay flat here in response to group discussions accentuating the fluid nature of reality and the turbulent language we use to situate ourselves in the world. Placed on the floor, the pipes are weaved together with striking pink hook and eye tape whilst their ends are covered with Vaseline. </w:t>
      </w:r>
      <w:r w:rsidRPr="00D66FE3">
        <w:rPr>
          <w:rFonts w:ascii="Verdana" w:hAnsi="Verdana" w:cstheme="majorHAnsi"/>
          <w:iCs/>
          <w:sz w:val="36"/>
          <w:szCs w:val="36"/>
        </w:rPr>
        <w:lastRenderedPageBreak/>
        <w:t xml:space="preserve">Vaseline acts as a protective skin and a way to stay afloat in uncertain conditions. </w:t>
      </w:r>
    </w:p>
    <w:p w14:paraId="19A6C2D0" w14:textId="3F9477F9" w:rsidR="00241FF1" w:rsidRPr="00D66FE3" w:rsidRDefault="00241FF1" w:rsidP="000C4177">
      <w:pPr>
        <w:spacing w:after="360" w:line="360" w:lineRule="auto"/>
        <w:rPr>
          <w:rFonts w:ascii="Verdana" w:hAnsi="Verdana" w:cstheme="majorHAnsi"/>
          <w:i/>
          <w:iCs/>
          <w:sz w:val="36"/>
          <w:szCs w:val="36"/>
        </w:rPr>
      </w:pPr>
      <w:r w:rsidRPr="00D66FE3">
        <w:rPr>
          <w:rFonts w:ascii="Verdana" w:hAnsi="Verdana" w:cstheme="majorHAnsi"/>
          <w:iCs/>
          <w:sz w:val="36"/>
          <w:szCs w:val="36"/>
        </w:rPr>
        <w:t xml:space="preserve">Balanced carefully on top of </w:t>
      </w:r>
      <w:r w:rsidRPr="00D66FE3">
        <w:rPr>
          <w:rFonts w:ascii="Verdana" w:hAnsi="Verdana" w:cstheme="majorHAnsi"/>
          <w:i/>
          <w:iCs/>
          <w:sz w:val="36"/>
          <w:szCs w:val="36"/>
        </w:rPr>
        <w:t>Raft</w:t>
      </w:r>
      <w:r w:rsidRPr="00D66FE3">
        <w:rPr>
          <w:rFonts w:ascii="Verdana" w:hAnsi="Verdana" w:cstheme="majorHAnsi"/>
          <w:iCs/>
          <w:sz w:val="36"/>
          <w:szCs w:val="36"/>
        </w:rPr>
        <w:t xml:space="preserve"> are a series of interconnected, bone like fragments resting beside a set of delicate bowls made of the same translucent </w:t>
      </w:r>
      <w:r w:rsidR="005E6484" w:rsidRPr="00D66FE3">
        <w:rPr>
          <w:rFonts w:ascii="Verdana" w:hAnsi="Verdana" w:cstheme="majorHAnsi"/>
          <w:iCs/>
          <w:sz w:val="36"/>
          <w:szCs w:val="36"/>
        </w:rPr>
        <w:t xml:space="preserve">glue </w:t>
      </w:r>
      <w:r w:rsidRPr="00D66FE3">
        <w:rPr>
          <w:rFonts w:ascii="Verdana" w:hAnsi="Verdana" w:cstheme="majorHAnsi"/>
          <w:iCs/>
          <w:sz w:val="36"/>
          <w:szCs w:val="36"/>
        </w:rPr>
        <w:t xml:space="preserve">material holding Vaseline. The handcrafted bowls record traces of a relational encounter. They signify a negotiated space, not unlike the forms of hospitality that </w:t>
      </w:r>
      <w:proofErr w:type="spellStart"/>
      <w:r w:rsidRPr="00D66FE3">
        <w:rPr>
          <w:rFonts w:ascii="Verdana" w:hAnsi="Verdana" w:cstheme="majorHAnsi"/>
          <w:iCs/>
          <w:sz w:val="36"/>
          <w:szCs w:val="36"/>
        </w:rPr>
        <w:t>Dufourmantelle</w:t>
      </w:r>
      <w:proofErr w:type="spellEnd"/>
      <w:r w:rsidRPr="00D66FE3">
        <w:rPr>
          <w:rFonts w:ascii="Verdana" w:hAnsi="Verdana" w:cstheme="majorHAnsi"/>
          <w:iCs/>
          <w:sz w:val="36"/>
          <w:szCs w:val="36"/>
        </w:rPr>
        <w:t xml:space="preserve"> writes on, which functions by embracing vulnerability. In </w:t>
      </w:r>
      <w:r w:rsidRPr="00D66FE3">
        <w:rPr>
          <w:rFonts w:ascii="Verdana" w:hAnsi="Verdana" w:cstheme="majorHAnsi"/>
          <w:i/>
          <w:iCs/>
          <w:sz w:val="36"/>
          <w:szCs w:val="36"/>
        </w:rPr>
        <w:t>Of Hospitality</w:t>
      </w:r>
      <w:r w:rsidRPr="00D66FE3">
        <w:rPr>
          <w:rFonts w:ascii="Verdana" w:hAnsi="Verdana" w:cstheme="majorHAnsi"/>
          <w:iCs/>
          <w:sz w:val="36"/>
          <w:szCs w:val="36"/>
        </w:rPr>
        <w:t xml:space="preserve"> </w:t>
      </w:r>
      <w:proofErr w:type="spellStart"/>
      <w:r w:rsidRPr="00D66FE3">
        <w:rPr>
          <w:rFonts w:ascii="Verdana" w:hAnsi="Verdana" w:cstheme="majorHAnsi"/>
          <w:iCs/>
          <w:sz w:val="36"/>
          <w:szCs w:val="36"/>
        </w:rPr>
        <w:t>Dufourmantelle</w:t>
      </w:r>
      <w:proofErr w:type="spellEnd"/>
      <w:r w:rsidRPr="00D66FE3">
        <w:rPr>
          <w:rFonts w:ascii="Verdana" w:hAnsi="Verdana" w:cstheme="majorHAnsi"/>
          <w:iCs/>
          <w:sz w:val="36"/>
          <w:szCs w:val="36"/>
        </w:rPr>
        <w:t xml:space="preserve"> writes</w:t>
      </w:r>
      <w:r w:rsidR="00EC575C" w:rsidRPr="00D66FE3">
        <w:rPr>
          <w:rFonts w:ascii="Verdana" w:hAnsi="Verdana" w:cstheme="majorHAnsi"/>
          <w:iCs/>
          <w:sz w:val="36"/>
          <w:szCs w:val="36"/>
        </w:rPr>
        <w:t>,</w:t>
      </w:r>
      <w:r w:rsidR="00656470" w:rsidRPr="00D66FE3">
        <w:rPr>
          <w:rFonts w:ascii="Verdana" w:hAnsi="Verdana" w:cstheme="majorHAnsi"/>
          <w:iCs/>
          <w:sz w:val="36"/>
          <w:szCs w:val="36"/>
        </w:rPr>
        <w:t xml:space="preserve"> “</w:t>
      </w:r>
      <w:r w:rsidRPr="00D66FE3">
        <w:rPr>
          <w:rFonts w:ascii="Verdana" w:hAnsi="Verdana" w:cstheme="majorHAnsi"/>
          <w:iCs/>
          <w:sz w:val="36"/>
          <w:szCs w:val="36"/>
        </w:rPr>
        <w:t>Perhaps it is only one who has endured the experience of being deprived a home can offer hospitality</w:t>
      </w:r>
      <w:r w:rsidR="00656470" w:rsidRPr="00D66FE3">
        <w:rPr>
          <w:rFonts w:ascii="Verdana" w:hAnsi="Verdana" w:cstheme="majorHAnsi"/>
          <w:iCs/>
          <w:sz w:val="36"/>
          <w:szCs w:val="36"/>
        </w:rPr>
        <w:t>”</w:t>
      </w:r>
      <w:r w:rsidRPr="00D66FE3">
        <w:rPr>
          <w:rFonts w:ascii="Verdana" w:hAnsi="Verdana" w:cstheme="majorHAnsi"/>
          <w:i/>
          <w:iCs/>
          <w:sz w:val="36"/>
          <w:szCs w:val="36"/>
        </w:rPr>
        <w:t xml:space="preserve">. </w:t>
      </w:r>
      <w:r w:rsidRPr="00D66FE3">
        <w:rPr>
          <w:rFonts w:ascii="Verdana" w:hAnsi="Verdana" w:cstheme="majorHAnsi"/>
          <w:iCs/>
          <w:sz w:val="36"/>
          <w:szCs w:val="36"/>
        </w:rPr>
        <w:t xml:space="preserve">Here, as differently elsewhere, </w:t>
      </w:r>
      <w:proofErr w:type="spellStart"/>
      <w:r w:rsidRPr="00D66FE3">
        <w:rPr>
          <w:rFonts w:ascii="Verdana" w:hAnsi="Verdana" w:cstheme="majorHAnsi"/>
          <w:iCs/>
          <w:sz w:val="36"/>
          <w:szCs w:val="36"/>
        </w:rPr>
        <w:t>Mabadi</w:t>
      </w:r>
      <w:proofErr w:type="spellEnd"/>
      <w:r w:rsidRPr="00D66FE3">
        <w:rPr>
          <w:rFonts w:ascii="Verdana" w:hAnsi="Verdana" w:cstheme="majorHAnsi"/>
          <w:iCs/>
          <w:sz w:val="36"/>
          <w:szCs w:val="36"/>
        </w:rPr>
        <w:t xml:space="preserve"> opens up her practice to a visitor who, by this invitation, comes to hold a space with her, complicating fixed notions of what it means to be a host and guest.</w:t>
      </w:r>
    </w:p>
    <w:p w14:paraId="2D8C6F12" w14:textId="6DC7590A" w:rsidR="00241FF1" w:rsidRPr="00D66FE3" w:rsidRDefault="008179A7" w:rsidP="000C4177">
      <w:pPr>
        <w:spacing w:after="360" w:line="360" w:lineRule="auto"/>
        <w:rPr>
          <w:rFonts w:ascii="Verdana" w:hAnsi="Verdana" w:cstheme="majorHAnsi"/>
          <w:iCs/>
          <w:sz w:val="36"/>
          <w:szCs w:val="36"/>
        </w:rPr>
      </w:pPr>
      <w:r w:rsidRPr="00D66FE3">
        <w:rPr>
          <w:rFonts w:ascii="Verdana" w:hAnsi="Verdana" w:cstheme="majorHAnsi"/>
          <w:iCs/>
          <w:sz w:val="36"/>
          <w:szCs w:val="36"/>
        </w:rPr>
        <w:t>Suspended above this work wa</w:t>
      </w:r>
      <w:r w:rsidR="00241FF1" w:rsidRPr="00D66FE3">
        <w:rPr>
          <w:rFonts w:ascii="Verdana" w:hAnsi="Verdana" w:cstheme="majorHAnsi"/>
          <w:iCs/>
          <w:sz w:val="36"/>
          <w:szCs w:val="36"/>
        </w:rPr>
        <w:t xml:space="preserve">s one of a series of </w:t>
      </w:r>
      <w:r w:rsidR="00241FF1" w:rsidRPr="00D66FE3">
        <w:rPr>
          <w:rFonts w:ascii="Verdana" w:hAnsi="Verdana" w:cstheme="majorHAnsi"/>
          <w:i/>
          <w:iCs/>
          <w:sz w:val="36"/>
          <w:szCs w:val="36"/>
        </w:rPr>
        <w:t>Responses</w:t>
      </w:r>
      <w:r w:rsidR="00241FF1" w:rsidRPr="00D66FE3">
        <w:rPr>
          <w:rFonts w:ascii="Verdana" w:hAnsi="Verdana" w:cstheme="majorHAnsi"/>
          <w:iCs/>
          <w:sz w:val="36"/>
          <w:szCs w:val="36"/>
        </w:rPr>
        <w:t>, three digitally printed flags made by Katherine M</w:t>
      </w:r>
      <w:r w:rsidR="006E7E79">
        <w:rPr>
          <w:rFonts w:ascii="Verdana" w:hAnsi="Verdana" w:cstheme="majorHAnsi"/>
          <w:iCs/>
          <w:sz w:val="36"/>
          <w:szCs w:val="36"/>
        </w:rPr>
        <w:t>a</w:t>
      </w:r>
      <w:r w:rsidR="00241FF1" w:rsidRPr="00D66FE3">
        <w:rPr>
          <w:rFonts w:ascii="Verdana" w:hAnsi="Verdana" w:cstheme="majorHAnsi"/>
          <w:iCs/>
          <w:sz w:val="36"/>
          <w:szCs w:val="36"/>
        </w:rPr>
        <w:t>cBride. M</w:t>
      </w:r>
      <w:r w:rsidR="006E7E79">
        <w:rPr>
          <w:rFonts w:ascii="Verdana" w:hAnsi="Verdana" w:cstheme="majorHAnsi"/>
          <w:iCs/>
          <w:sz w:val="36"/>
          <w:szCs w:val="36"/>
        </w:rPr>
        <w:t>a</w:t>
      </w:r>
      <w:r w:rsidR="00241FF1" w:rsidRPr="00D66FE3">
        <w:rPr>
          <w:rFonts w:ascii="Verdana" w:hAnsi="Verdana" w:cstheme="majorHAnsi"/>
          <w:iCs/>
          <w:sz w:val="36"/>
          <w:szCs w:val="36"/>
        </w:rPr>
        <w:t>cBride joins</w:t>
      </w:r>
      <w:r w:rsidR="00241FF1" w:rsidRPr="00D66FE3">
        <w:rPr>
          <w:rFonts w:ascii="Verdana" w:hAnsi="Verdana" w:cstheme="majorHAnsi"/>
          <w:sz w:val="36"/>
          <w:szCs w:val="36"/>
        </w:rPr>
        <w:t xml:space="preserve"> </w:t>
      </w:r>
      <w:proofErr w:type="spellStart"/>
      <w:r w:rsidR="00241FF1" w:rsidRPr="00D66FE3">
        <w:rPr>
          <w:rFonts w:ascii="Verdana" w:hAnsi="Verdana" w:cstheme="majorHAnsi"/>
          <w:iCs/>
          <w:sz w:val="36"/>
          <w:szCs w:val="36"/>
        </w:rPr>
        <w:t>Ranjana</w:t>
      </w:r>
      <w:proofErr w:type="spellEnd"/>
      <w:r w:rsidR="00241FF1" w:rsidRPr="00D66FE3">
        <w:rPr>
          <w:rFonts w:ascii="Verdana" w:hAnsi="Verdana" w:cstheme="majorHAnsi"/>
          <w:iCs/>
          <w:sz w:val="36"/>
          <w:szCs w:val="36"/>
        </w:rPr>
        <w:t xml:space="preserve"> </w:t>
      </w:r>
      <w:proofErr w:type="spellStart"/>
      <w:r w:rsidR="00241FF1" w:rsidRPr="00D66FE3">
        <w:rPr>
          <w:rFonts w:ascii="Verdana" w:hAnsi="Verdana" w:cstheme="majorHAnsi"/>
          <w:iCs/>
          <w:sz w:val="36"/>
          <w:szCs w:val="36"/>
        </w:rPr>
        <w:lastRenderedPageBreak/>
        <w:t>Thapalyal</w:t>
      </w:r>
      <w:proofErr w:type="spellEnd"/>
      <w:r w:rsidR="00241FF1" w:rsidRPr="00D66FE3">
        <w:rPr>
          <w:rFonts w:ascii="Verdana" w:hAnsi="Verdana" w:cstheme="majorHAnsi"/>
          <w:iCs/>
          <w:sz w:val="36"/>
          <w:szCs w:val="36"/>
        </w:rPr>
        <w:t xml:space="preserve"> and Liam Walker, whose responses were situated in Platform’s library space. Each artist has been part of </w:t>
      </w:r>
      <w:proofErr w:type="spellStart"/>
      <w:r w:rsidR="00241FF1" w:rsidRPr="00D66FE3">
        <w:rPr>
          <w:rFonts w:ascii="Verdana" w:hAnsi="Verdana" w:cstheme="majorHAnsi"/>
          <w:iCs/>
          <w:sz w:val="36"/>
          <w:szCs w:val="36"/>
        </w:rPr>
        <w:t>Mabadi’s</w:t>
      </w:r>
      <w:proofErr w:type="spellEnd"/>
      <w:r w:rsidR="00241FF1" w:rsidRPr="00D66FE3">
        <w:rPr>
          <w:rFonts w:ascii="Verdana" w:hAnsi="Verdana" w:cstheme="majorHAnsi"/>
          <w:iCs/>
          <w:sz w:val="36"/>
          <w:szCs w:val="36"/>
        </w:rPr>
        <w:t xml:space="preserve"> performative practice, spending time ‘being with’ her in activities including walking, drinking, eating and drawing. Bringing to light multiple relational modes, </w:t>
      </w:r>
      <w:r w:rsidR="00241FF1" w:rsidRPr="00D66FE3">
        <w:rPr>
          <w:rFonts w:ascii="Verdana" w:hAnsi="Verdana" w:cstheme="majorHAnsi"/>
          <w:i/>
          <w:iCs/>
          <w:sz w:val="36"/>
          <w:szCs w:val="36"/>
        </w:rPr>
        <w:t>Responses</w:t>
      </w:r>
      <w:r w:rsidR="00241FF1" w:rsidRPr="00D66FE3">
        <w:rPr>
          <w:rFonts w:ascii="Verdana" w:hAnsi="Verdana" w:cstheme="majorHAnsi"/>
          <w:iCs/>
          <w:sz w:val="36"/>
          <w:szCs w:val="36"/>
        </w:rPr>
        <w:t xml:space="preserve"> represents new thinking for </w:t>
      </w:r>
      <w:proofErr w:type="spellStart"/>
      <w:r w:rsidR="00241FF1" w:rsidRPr="00D66FE3">
        <w:rPr>
          <w:rFonts w:ascii="Verdana" w:hAnsi="Verdana" w:cstheme="majorHAnsi"/>
          <w:iCs/>
          <w:sz w:val="36"/>
          <w:szCs w:val="36"/>
        </w:rPr>
        <w:t>Mabadi</w:t>
      </w:r>
      <w:proofErr w:type="spellEnd"/>
      <w:r w:rsidR="00241FF1" w:rsidRPr="00D66FE3">
        <w:rPr>
          <w:rFonts w:ascii="Verdana" w:hAnsi="Verdana" w:cstheme="majorHAnsi"/>
          <w:iCs/>
          <w:sz w:val="36"/>
          <w:szCs w:val="36"/>
        </w:rPr>
        <w:t xml:space="preserve"> around how intimate private performances can cross a threshold to be shared in a more public way.</w:t>
      </w:r>
    </w:p>
    <w:p w14:paraId="7F8DC047" w14:textId="77777777" w:rsidR="00241FF1" w:rsidRPr="00D66FE3" w:rsidRDefault="00241FF1" w:rsidP="000C4177">
      <w:pPr>
        <w:spacing w:after="360" w:line="360" w:lineRule="auto"/>
        <w:rPr>
          <w:rFonts w:ascii="Verdana" w:hAnsi="Verdana" w:cstheme="majorHAnsi"/>
          <w:iCs/>
          <w:sz w:val="36"/>
          <w:szCs w:val="36"/>
        </w:rPr>
      </w:pPr>
      <w:r w:rsidRPr="00D66FE3">
        <w:rPr>
          <w:rFonts w:ascii="Verdana" w:hAnsi="Verdana" w:cstheme="majorHAnsi"/>
          <w:iCs/>
          <w:sz w:val="36"/>
          <w:szCs w:val="36"/>
        </w:rPr>
        <w:t>Sharing space with</w:t>
      </w:r>
      <w:r w:rsidRPr="00D66FE3">
        <w:rPr>
          <w:rFonts w:ascii="Verdana" w:hAnsi="Verdana" w:cstheme="majorHAnsi"/>
          <w:i/>
          <w:iCs/>
          <w:sz w:val="36"/>
          <w:szCs w:val="36"/>
        </w:rPr>
        <w:t xml:space="preserve"> Raft</w:t>
      </w:r>
      <w:r w:rsidRPr="00D66FE3">
        <w:rPr>
          <w:rFonts w:ascii="Verdana" w:hAnsi="Verdana" w:cstheme="majorHAnsi"/>
          <w:iCs/>
          <w:sz w:val="36"/>
          <w:szCs w:val="36"/>
        </w:rPr>
        <w:t xml:space="preserve"> is Jorgensen’s second framed poem </w:t>
      </w:r>
      <w:proofErr w:type="spellStart"/>
      <w:proofErr w:type="gramStart"/>
      <w:r w:rsidRPr="00D66FE3">
        <w:rPr>
          <w:rFonts w:ascii="Verdana" w:hAnsi="Verdana" w:cstheme="majorHAnsi"/>
          <w:i/>
          <w:iCs/>
          <w:sz w:val="36"/>
          <w:szCs w:val="36"/>
        </w:rPr>
        <w:t>Secondhand</w:t>
      </w:r>
      <w:proofErr w:type="spellEnd"/>
      <w:proofErr w:type="gramEnd"/>
      <w:r w:rsidRPr="00D66FE3">
        <w:rPr>
          <w:rFonts w:ascii="Verdana" w:hAnsi="Verdana" w:cstheme="majorHAnsi"/>
          <w:i/>
          <w:iCs/>
          <w:sz w:val="36"/>
          <w:szCs w:val="36"/>
        </w:rPr>
        <w:t xml:space="preserve"> time, right </w:t>
      </w:r>
      <w:r w:rsidRPr="00D66FE3">
        <w:rPr>
          <w:rFonts w:ascii="Verdana" w:hAnsi="Verdana" w:cstheme="majorHAnsi"/>
          <w:iCs/>
          <w:sz w:val="36"/>
          <w:szCs w:val="36"/>
        </w:rPr>
        <w:t xml:space="preserve">(2019). This work takes its title from Svetlana </w:t>
      </w:r>
      <w:proofErr w:type="spellStart"/>
      <w:r w:rsidRPr="00D66FE3">
        <w:rPr>
          <w:rFonts w:ascii="Verdana" w:hAnsi="Verdana" w:cstheme="majorHAnsi"/>
          <w:iCs/>
          <w:sz w:val="36"/>
          <w:szCs w:val="36"/>
        </w:rPr>
        <w:t>Alexievich’s</w:t>
      </w:r>
      <w:proofErr w:type="spellEnd"/>
      <w:r w:rsidRPr="00D66FE3">
        <w:rPr>
          <w:rFonts w:ascii="Verdana" w:hAnsi="Verdana" w:cstheme="majorHAnsi"/>
          <w:iCs/>
          <w:sz w:val="36"/>
          <w:szCs w:val="36"/>
        </w:rPr>
        <w:t xml:space="preserve"> book on </w:t>
      </w:r>
      <w:r w:rsidRPr="00D66FE3">
        <w:rPr>
          <w:rFonts w:ascii="Verdana" w:hAnsi="Verdana" w:cstheme="majorHAnsi"/>
          <w:iCs/>
          <w:sz w:val="36"/>
          <w:szCs w:val="36"/>
          <w:lang w:val="en-US"/>
        </w:rPr>
        <w:t xml:space="preserve">memories of the Soviet shift from communism to consumerism in the 1980s. Gathered on the other side of the 80s, collaborators in </w:t>
      </w:r>
      <w:r w:rsidRPr="00D66FE3">
        <w:rPr>
          <w:rFonts w:ascii="Verdana" w:hAnsi="Verdana" w:cstheme="majorHAnsi"/>
          <w:i/>
          <w:iCs/>
          <w:sz w:val="36"/>
          <w:szCs w:val="36"/>
          <w:lang w:val="en-US"/>
        </w:rPr>
        <w:t>Home Where Home Is Not</w:t>
      </w:r>
      <w:r w:rsidRPr="00D66FE3">
        <w:rPr>
          <w:rFonts w:ascii="Verdana" w:hAnsi="Verdana" w:cstheme="majorHAnsi"/>
          <w:iCs/>
          <w:sz w:val="36"/>
          <w:szCs w:val="36"/>
          <w:lang w:val="en-US"/>
        </w:rPr>
        <w:t xml:space="preserve"> reflect on the Western world’s ‘nuclear family regime’. The resulting poetic text is the second half of the text housed at Glasgow Women’s Library.</w:t>
      </w:r>
    </w:p>
    <w:p w14:paraId="7C167394" w14:textId="77777777" w:rsidR="00241FF1" w:rsidRPr="00D66FE3" w:rsidRDefault="00241FF1" w:rsidP="000C4177">
      <w:pPr>
        <w:spacing w:after="360" w:line="360" w:lineRule="auto"/>
        <w:rPr>
          <w:rFonts w:ascii="Verdana" w:hAnsi="Verdana" w:cstheme="majorHAnsi"/>
          <w:iCs/>
          <w:sz w:val="36"/>
          <w:szCs w:val="36"/>
        </w:rPr>
      </w:pPr>
      <w:r w:rsidRPr="00D66FE3">
        <w:rPr>
          <w:rFonts w:ascii="Verdana" w:hAnsi="Verdana" w:cstheme="majorHAnsi"/>
          <w:iCs/>
          <w:sz w:val="36"/>
          <w:szCs w:val="36"/>
        </w:rPr>
        <w:t xml:space="preserve">Contained in a dark, narrow corridor adjoining the main gallery and yet spilling out was </w:t>
      </w:r>
      <w:r w:rsidRPr="00D66FE3">
        <w:rPr>
          <w:rFonts w:ascii="Verdana" w:hAnsi="Verdana" w:cstheme="majorHAnsi"/>
          <w:i/>
          <w:iCs/>
          <w:sz w:val="36"/>
          <w:szCs w:val="36"/>
        </w:rPr>
        <w:t>Scull Shining</w:t>
      </w:r>
      <w:r w:rsidRPr="00D66FE3">
        <w:rPr>
          <w:rFonts w:ascii="Verdana" w:hAnsi="Verdana" w:cstheme="majorHAnsi"/>
          <w:iCs/>
          <w:sz w:val="36"/>
          <w:szCs w:val="36"/>
        </w:rPr>
        <w:t xml:space="preserve"> </w:t>
      </w:r>
      <w:r w:rsidRPr="00D66FE3">
        <w:rPr>
          <w:rFonts w:ascii="Verdana" w:hAnsi="Verdana" w:cstheme="majorHAnsi"/>
          <w:iCs/>
          <w:sz w:val="36"/>
          <w:szCs w:val="36"/>
        </w:rPr>
        <w:lastRenderedPageBreak/>
        <w:t>(2019)</w:t>
      </w:r>
      <w:r w:rsidRPr="00D66FE3">
        <w:rPr>
          <w:rFonts w:ascii="Verdana" w:hAnsi="Verdana" w:cstheme="majorHAnsi"/>
          <w:i/>
          <w:iCs/>
          <w:sz w:val="36"/>
          <w:szCs w:val="36"/>
        </w:rPr>
        <w:t xml:space="preserve">, </w:t>
      </w:r>
      <w:r w:rsidRPr="00D66FE3">
        <w:rPr>
          <w:rFonts w:ascii="Verdana" w:hAnsi="Verdana" w:cstheme="majorHAnsi"/>
          <w:iCs/>
          <w:sz w:val="36"/>
          <w:szCs w:val="36"/>
        </w:rPr>
        <w:t>a film and sound work authored by the multiple voices of the exhibitions’ collaborators. Like in GWL the text fragments</w:t>
      </w:r>
      <w:r w:rsidRPr="00D66FE3">
        <w:rPr>
          <w:rFonts w:ascii="Verdana" w:hAnsi="Verdana" w:cstheme="majorHAnsi"/>
          <w:iCs/>
          <w:sz w:val="36"/>
          <w:szCs w:val="36"/>
          <w:lang w:val="en-US"/>
        </w:rPr>
        <w:t xml:space="preserve"> are made up of things the women shared in sessions together, mixed in with descriptions of two remarkable women from the GWL archive; Catherine Morris, who traveled the world as a nurse, and Dorothy Dick, who stayed home as an ambulance driver during WW2. Overlaying the video, a chorus of humming women performing a yogi breath technique. Known as the </w:t>
      </w:r>
      <w:proofErr w:type="spellStart"/>
      <w:r w:rsidRPr="00D66FE3">
        <w:rPr>
          <w:rFonts w:ascii="Verdana" w:hAnsi="Verdana" w:cstheme="majorHAnsi"/>
          <w:iCs/>
          <w:sz w:val="36"/>
          <w:szCs w:val="36"/>
          <w:lang w:val="en-US"/>
        </w:rPr>
        <w:t>Bhramari</w:t>
      </w:r>
      <w:proofErr w:type="spellEnd"/>
      <w:r w:rsidRPr="00D66FE3">
        <w:rPr>
          <w:rFonts w:ascii="Verdana" w:hAnsi="Verdana" w:cstheme="majorHAnsi"/>
          <w:iCs/>
          <w:sz w:val="36"/>
          <w:szCs w:val="36"/>
          <w:lang w:val="en-US"/>
        </w:rPr>
        <w:t xml:space="preserve"> Pranayama this technique is used to alleviate stress, anger, tension in the mind, insomnia and anxiety.</w:t>
      </w:r>
    </w:p>
    <w:p w14:paraId="045CE47D" w14:textId="2BEFC33D" w:rsidR="00241FF1" w:rsidRPr="00D66FE3" w:rsidRDefault="00241FF1" w:rsidP="000C4177">
      <w:pPr>
        <w:spacing w:after="360" w:line="360" w:lineRule="auto"/>
        <w:rPr>
          <w:rFonts w:ascii="Verdana" w:hAnsi="Verdana" w:cstheme="majorHAnsi"/>
          <w:iCs/>
          <w:sz w:val="36"/>
          <w:szCs w:val="36"/>
          <w:lang w:val="en-US"/>
        </w:rPr>
      </w:pPr>
      <w:r w:rsidRPr="00D66FE3">
        <w:rPr>
          <w:rFonts w:ascii="Verdana" w:hAnsi="Verdana" w:cstheme="majorHAnsi"/>
          <w:iCs/>
          <w:sz w:val="36"/>
          <w:szCs w:val="36"/>
        </w:rPr>
        <w:t xml:space="preserve">Outside the studio in Platform’s library space Jorgensen’s </w:t>
      </w:r>
      <w:proofErr w:type="gramStart"/>
      <w:r w:rsidRPr="00D66FE3">
        <w:rPr>
          <w:rFonts w:ascii="Verdana" w:hAnsi="Verdana" w:cstheme="majorHAnsi"/>
          <w:i/>
          <w:iCs/>
          <w:sz w:val="36"/>
          <w:szCs w:val="36"/>
        </w:rPr>
        <w:t>Never</w:t>
      </w:r>
      <w:proofErr w:type="gramEnd"/>
      <w:r w:rsidRPr="00D66FE3">
        <w:rPr>
          <w:rFonts w:ascii="Verdana" w:hAnsi="Verdana" w:cstheme="majorHAnsi"/>
          <w:i/>
          <w:iCs/>
          <w:sz w:val="36"/>
          <w:szCs w:val="36"/>
        </w:rPr>
        <w:t xml:space="preserve"> regret... </w:t>
      </w:r>
      <w:r w:rsidRPr="00D66FE3">
        <w:rPr>
          <w:rFonts w:ascii="Verdana" w:hAnsi="Verdana" w:cstheme="majorHAnsi"/>
          <w:iCs/>
          <w:sz w:val="36"/>
          <w:szCs w:val="36"/>
        </w:rPr>
        <w:t xml:space="preserve">(2019) looked quietly out towards the library terrace space where you </w:t>
      </w:r>
      <w:r w:rsidR="008179A7" w:rsidRPr="00D66FE3">
        <w:rPr>
          <w:rFonts w:ascii="Verdana" w:hAnsi="Verdana" w:cstheme="majorHAnsi"/>
          <w:iCs/>
          <w:sz w:val="36"/>
          <w:szCs w:val="36"/>
        </w:rPr>
        <w:t>would</w:t>
      </w:r>
      <w:r w:rsidRPr="00D66FE3">
        <w:rPr>
          <w:rFonts w:ascii="Verdana" w:hAnsi="Verdana" w:cstheme="majorHAnsi"/>
          <w:iCs/>
          <w:sz w:val="36"/>
          <w:szCs w:val="36"/>
        </w:rPr>
        <w:t xml:space="preserve"> find </w:t>
      </w:r>
      <w:proofErr w:type="spellStart"/>
      <w:r w:rsidRPr="00D66FE3">
        <w:rPr>
          <w:rFonts w:ascii="Verdana" w:hAnsi="Verdana" w:cstheme="majorHAnsi"/>
          <w:iCs/>
          <w:sz w:val="36"/>
          <w:szCs w:val="36"/>
        </w:rPr>
        <w:t>Ranjana</w:t>
      </w:r>
      <w:proofErr w:type="spellEnd"/>
      <w:r w:rsidRPr="00D66FE3">
        <w:rPr>
          <w:rFonts w:ascii="Verdana" w:hAnsi="Verdana" w:cstheme="majorHAnsi"/>
          <w:iCs/>
          <w:sz w:val="36"/>
          <w:szCs w:val="36"/>
        </w:rPr>
        <w:t xml:space="preserve"> </w:t>
      </w:r>
      <w:proofErr w:type="spellStart"/>
      <w:r w:rsidRPr="00D66FE3">
        <w:rPr>
          <w:rFonts w:ascii="Verdana" w:hAnsi="Verdana" w:cstheme="majorHAnsi"/>
          <w:iCs/>
          <w:sz w:val="36"/>
          <w:szCs w:val="36"/>
        </w:rPr>
        <w:t>Thapalyal’s</w:t>
      </w:r>
      <w:proofErr w:type="spellEnd"/>
      <w:r w:rsidRPr="00D66FE3">
        <w:rPr>
          <w:rFonts w:ascii="Verdana" w:hAnsi="Verdana" w:cstheme="majorHAnsi"/>
          <w:iCs/>
          <w:sz w:val="36"/>
          <w:szCs w:val="36"/>
        </w:rPr>
        <w:t xml:space="preserve"> text piece and Liam Walker’s delicate drawing. While </w:t>
      </w:r>
      <w:proofErr w:type="spellStart"/>
      <w:r w:rsidRPr="00D66FE3">
        <w:rPr>
          <w:rFonts w:ascii="Verdana" w:hAnsi="Verdana" w:cstheme="majorHAnsi"/>
          <w:iCs/>
          <w:sz w:val="36"/>
          <w:szCs w:val="36"/>
        </w:rPr>
        <w:t>Mabadi’s</w:t>
      </w:r>
      <w:proofErr w:type="spellEnd"/>
      <w:r w:rsidRPr="00D66FE3">
        <w:rPr>
          <w:rFonts w:ascii="Verdana" w:hAnsi="Verdana" w:cstheme="majorHAnsi"/>
          <w:iCs/>
          <w:sz w:val="36"/>
          <w:szCs w:val="36"/>
        </w:rPr>
        <w:t xml:space="preserve"> creativity plays a listening role here, unfolding in relation to these other works Jorgensen’s carved bust is also responsive, her creativity playing out in relation to this new material. The extremely slow and physical </w:t>
      </w:r>
      <w:r w:rsidRPr="00D66FE3">
        <w:rPr>
          <w:rFonts w:ascii="Verdana" w:hAnsi="Verdana" w:cstheme="majorHAnsi"/>
          <w:iCs/>
          <w:sz w:val="36"/>
          <w:szCs w:val="36"/>
        </w:rPr>
        <w:lastRenderedPageBreak/>
        <w:t>process of carving contrasts sharply with the speed and immateriality of contemporary thinking. The bust, along with its sister work in Glasgow Women’s Library, starts as thoughts on grief and rage slowly played out in the making process.</w:t>
      </w:r>
      <w:r w:rsidRPr="00D66FE3">
        <w:rPr>
          <w:rFonts w:ascii="Verdana" w:hAnsi="Verdana" w:cstheme="majorHAnsi"/>
          <w:iCs/>
          <w:sz w:val="36"/>
          <w:szCs w:val="36"/>
          <w:lang w:val="en-US"/>
        </w:rPr>
        <w:t xml:space="preserve"> </w:t>
      </w:r>
    </w:p>
    <w:p w14:paraId="7AB63C4A" w14:textId="77777777" w:rsidR="00241FF1" w:rsidRPr="00D66FE3" w:rsidRDefault="00241FF1" w:rsidP="000C4177">
      <w:pPr>
        <w:spacing w:after="360" w:line="360" w:lineRule="auto"/>
        <w:rPr>
          <w:rFonts w:ascii="Verdana" w:hAnsi="Verdana" w:cstheme="majorHAnsi"/>
          <w:b/>
          <w:iCs/>
          <w:sz w:val="36"/>
          <w:szCs w:val="36"/>
          <w:u w:val="single"/>
        </w:rPr>
      </w:pPr>
    </w:p>
    <w:p w14:paraId="3C33DB85" w14:textId="2821B72E" w:rsidR="00241FF1" w:rsidRPr="000C4177" w:rsidRDefault="00241FF1" w:rsidP="000C4177">
      <w:pPr>
        <w:spacing w:after="360" w:line="360" w:lineRule="auto"/>
        <w:rPr>
          <w:rFonts w:ascii="Verdana" w:hAnsi="Verdana" w:cstheme="majorHAnsi"/>
          <w:b/>
          <w:sz w:val="40"/>
          <w:szCs w:val="40"/>
          <w:u w:val="single"/>
        </w:rPr>
      </w:pPr>
      <w:r w:rsidRPr="000C4177">
        <w:rPr>
          <w:rFonts w:ascii="Verdana" w:hAnsi="Verdana" w:cstheme="majorHAnsi"/>
          <w:b/>
          <w:sz w:val="40"/>
          <w:szCs w:val="40"/>
          <w:u w:val="single"/>
        </w:rPr>
        <w:t>Artists’ Bios</w:t>
      </w:r>
    </w:p>
    <w:p w14:paraId="2C7941E1" w14:textId="77777777" w:rsidR="00241FF1" w:rsidRPr="00D66FE3" w:rsidRDefault="00241FF1" w:rsidP="000C4177">
      <w:pPr>
        <w:spacing w:after="360" w:line="360" w:lineRule="auto"/>
        <w:rPr>
          <w:rFonts w:ascii="Verdana" w:hAnsi="Verdana" w:cstheme="majorHAnsi"/>
          <w:sz w:val="36"/>
          <w:szCs w:val="36"/>
        </w:rPr>
      </w:pPr>
      <w:proofErr w:type="spellStart"/>
      <w:r w:rsidRPr="00D66FE3">
        <w:rPr>
          <w:rFonts w:ascii="Verdana" w:hAnsi="Verdana" w:cstheme="majorHAnsi"/>
          <w:b/>
          <w:sz w:val="36"/>
          <w:szCs w:val="36"/>
        </w:rPr>
        <w:t>Birthe</w:t>
      </w:r>
      <w:proofErr w:type="spellEnd"/>
      <w:r w:rsidRPr="00D66FE3">
        <w:rPr>
          <w:rFonts w:ascii="Verdana" w:hAnsi="Verdana" w:cstheme="majorHAnsi"/>
          <w:b/>
          <w:sz w:val="36"/>
          <w:szCs w:val="36"/>
        </w:rPr>
        <w:t xml:space="preserve"> Jorgensen</w:t>
      </w:r>
      <w:r w:rsidRPr="00D66FE3">
        <w:rPr>
          <w:rFonts w:ascii="Verdana" w:hAnsi="Verdana" w:cstheme="majorHAnsi"/>
          <w:sz w:val="36"/>
          <w:szCs w:val="36"/>
        </w:rPr>
        <w:t xml:space="preserve"> is a visual artist, educator and cross-disciplinary researcher. Trained in sculpture at Central Saint Martins and Glasgow School of Art. Jorgensen has shown work in Scotland, Europe, South America and the USA, and lectured at Glasgow School of Art, Royal Conservatoire Scotland, and Iceland Academy of The Arts.</w:t>
      </w:r>
    </w:p>
    <w:p w14:paraId="42E10FEF" w14:textId="77777777" w:rsidR="00241FF1" w:rsidRDefault="00241FF1" w:rsidP="000C4177">
      <w:pPr>
        <w:pStyle w:val="Default"/>
        <w:spacing w:after="360" w:line="360" w:lineRule="auto"/>
        <w:rPr>
          <w:rFonts w:ascii="Verdana" w:hAnsi="Verdana" w:cstheme="majorHAnsi"/>
          <w:color w:val="auto"/>
          <w:sz w:val="36"/>
          <w:szCs w:val="36"/>
          <w:shd w:val="clear" w:color="auto" w:fill="FFFFFF"/>
          <w:lang w:val="en-GB"/>
        </w:rPr>
      </w:pPr>
      <w:r w:rsidRPr="00D66FE3">
        <w:rPr>
          <w:rFonts w:ascii="Verdana" w:hAnsi="Verdana" w:cstheme="majorHAnsi"/>
          <w:b/>
          <w:color w:val="auto"/>
          <w:sz w:val="36"/>
          <w:szCs w:val="36"/>
          <w:shd w:val="clear" w:color="auto" w:fill="FFFFFF"/>
          <w:lang w:val="en-GB"/>
        </w:rPr>
        <w:t xml:space="preserve">Sogol </w:t>
      </w:r>
      <w:proofErr w:type="spellStart"/>
      <w:r w:rsidRPr="00D66FE3">
        <w:rPr>
          <w:rFonts w:ascii="Verdana" w:hAnsi="Verdana" w:cstheme="majorHAnsi"/>
          <w:b/>
          <w:color w:val="auto"/>
          <w:sz w:val="36"/>
          <w:szCs w:val="36"/>
          <w:shd w:val="clear" w:color="auto" w:fill="FFFFFF"/>
          <w:lang w:val="en-GB"/>
        </w:rPr>
        <w:t>Mabadi</w:t>
      </w:r>
      <w:proofErr w:type="spellEnd"/>
      <w:r w:rsidRPr="00D66FE3">
        <w:rPr>
          <w:rFonts w:ascii="Verdana" w:hAnsi="Verdana" w:cstheme="majorHAnsi"/>
          <w:color w:val="auto"/>
          <w:sz w:val="36"/>
          <w:szCs w:val="36"/>
          <w:shd w:val="clear" w:color="auto" w:fill="FFFFFF"/>
          <w:lang w:val="en-GB"/>
        </w:rPr>
        <w:t xml:space="preserve"> is an artist and art therapist based in Glasgow. Through her work and with participants, she explores moments of interdependency, of being-there and being-with. She is working on a new body of work titled </w:t>
      </w:r>
      <w:r w:rsidRPr="00D66FE3">
        <w:rPr>
          <w:rFonts w:ascii="Verdana" w:hAnsi="Verdana" w:cstheme="majorHAnsi"/>
          <w:i/>
          <w:color w:val="auto"/>
          <w:sz w:val="36"/>
          <w:szCs w:val="36"/>
          <w:shd w:val="clear" w:color="auto" w:fill="FFFFFF"/>
          <w:lang w:val="en-GB"/>
        </w:rPr>
        <w:t>The Conference of the Birds</w:t>
      </w:r>
      <w:r w:rsidRPr="00D66FE3">
        <w:rPr>
          <w:rFonts w:ascii="Verdana" w:hAnsi="Verdana" w:cstheme="majorHAnsi"/>
          <w:color w:val="auto"/>
          <w:sz w:val="36"/>
          <w:szCs w:val="36"/>
          <w:shd w:val="clear" w:color="auto" w:fill="FFFFFF"/>
          <w:lang w:val="en-GB"/>
        </w:rPr>
        <w:t xml:space="preserve"> (</w:t>
      </w:r>
      <w:proofErr w:type="spellStart"/>
      <w:r w:rsidRPr="00D66FE3">
        <w:rPr>
          <w:rFonts w:ascii="Verdana" w:hAnsi="Verdana" w:cstheme="majorHAnsi"/>
          <w:color w:val="auto"/>
          <w:sz w:val="36"/>
          <w:szCs w:val="36"/>
          <w:shd w:val="clear" w:color="auto" w:fill="FFFFFF"/>
          <w:lang w:val="en-GB"/>
        </w:rPr>
        <w:t>Farid</w:t>
      </w:r>
      <w:proofErr w:type="spellEnd"/>
      <w:r w:rsidRPr="00D66FE3">
        <w:rPr>
          <w:rFonts w:ascii="Verdana" w:hAnsi="Verdana" w:cstheme="majorHAnsi"/>
          <w:color w:val="auto"/>
          <w:sz w:val="36"/>
          <w:szCs w:val="36"/>
          <w:shd w:val="clear" w:color="auto" w:fill="FFFFFF"/>
          <w:lang w:val="en-GB"/>
        </w:rPr>
        <w:t xml:space="preserve"> </w:t>
      </w:r>
      <w:proofErr w:type="spellStart"/>
      <w:r w:rsidRPr="00D66FE3">
        <w:rPr>
          <w:rFonts w:ascii="Verdana" w:hAnsi="Verdana" w:cstheme="majorHAnsi"/>
          <w:color w:val="auto"/>
          <w:sz w:val="36"/>
          <w:szCs w:val="36"/>
          <w:shd w:val="clear" w:color="auto" w:fill="FFFFFF"/>
          <w:lang w:val="en-GB"/>
        </w:rPr>
        <w:t>ud</w:t>
      </w:r>
      <w:proofErr w:type="spellEnd"/>
      <w:r w:rsidRPr="00D66FE3">
        <w:rPr>
          <w:rFonts w:ascii="Verdana" w:hAnsi="Verdana" w:cstheme="majorHAnsi"/>
          <w:color w:val="auto"/>
          <w:sz w:val="36"/>
          <w:szCs w:val="36"/>
          <w:shd w:val="clear" w:color="auto" w:fill="FFFFFF"/>
          <w:lang w:val="en-GB"/>
        </w:rPr>
        <w:t>-</w:t>
      </w:r>
      <w:r w:rsidRPr="00D66FE3">
        <w:rPr>
          <w:rFonts w:ascii="Verdana" w:hAnsi="Verdana" w:cstheme="majorHAnsi"/>
          <w:color w:val="auto"/>
          <w:sz w:val="36"/>
          <w:szCs w:val="36"/>
          <w:shd w:val="clear" w:color="auto" w:fill="FFFFFF"/>
          <w:lang w:val="en-GB"/>
        </w:rPr>
        <w:lastRenderedPageBreak/>
        <w:t>Din Attar) that will explore the possibility of ‘coming into being in parallel´ while moving through troubled and liminal spaces.</w:t>
      </w:r>
    </w:p>
    <w:p w14:paraId="1199A53C" w14:textId="77777777" w:rsidR="000C4177" w:rsidRPr="00D66FE3" w:rsidRDefault="000C4177" w:rsidP="000C4177">
      <w:pPr>
        <w:pStyle w:val="Default"/>
        <w:spacing w:after="360" w:line="360" w:lineRule="auto"/>
        <w:rPr>
          <w:rFonts w:ascii="Verdana" w:hAnsi="Verdana" w:cstheme="majorHAnsi"/>
          <w:color w:val="auto"/>
          <w:sz w:val="36"/>
          <w:szCs w:val="36"/>
          <w:shd w:val="clear" w:color="auto" w:fill="FFFFFF"/>
          <w:lang w:val="en-GB"/>
        </w:rPr>
      </w:pPr>
    </w:p>
    <w:p w14:paraId="455CF836" w14:textId="5EC39E38" w:rsidR="00D67701" w:rsidRPr="000C4177" w:rsidRDefault="00D66FE3" w:rsidP="000C4177">
      <w:pPr>
        <w:spacing w:after="360" w:line="360" w:lineRule="auto"/>
        <w:rPr>
          <w:rFonts w:ascii="Verdana" w:hAnsi="Verdana" w:cstheme="majorHAnsi"/>
          <w:b/>
          <w:sz w:val="40"/>
          <w:szCs w:val="40"/>
        </w:rPr>
      </w:pPr>
      <w:r w:rsidRPr="000C4177">
        <w:rPr>
          <w:rFonts w:ascii="Verdana" w:hAnsi="Verdana" w:cstheme="majorHAnsi"/>
          <w:b/>
          <w:sz w:val="40"/>
          <w:szCs w:val="40"/>
        </w:rPr>
        <w:t>Visitor Quotes</w:t>
      </w:r>
    </w:p>
    <w:p w14:paraId="4659DF4B" w14:textId="3520C61C" w:rsidR="00B70EBE" w:rsidRDefault="00B70EBE" w:rsidP="000C4177">
      <w:pPr>
        <w:spacing w:after="360" w:line="360" w:lineRule="auto"/>
        <w:rPr>
          <w:rFonts w:ascii="Verdana" w:hAnsi="Verdana" w:cstheme="majorHAnsi"/>
          <w:sz w:val="36"/>
          <w:szCs w:val="36"/>
        </w:rPr>
      </w:pPr>
      <w:r w:rsidRPr="00D66FE3">
        <w:rPr>
          <w:rFonts w:ascii="Verdana" w:hAnsi="Verdana" w:cstheme="majorHAnsi"/>
          <w:sz w:val="36"/>
          <w:szCs w:val="36"/>
        </w:rPr>
        <w:t>“Really important and profound ideas of what home means. Made me think of how we function as humans finding our homes and what we are without them. Thank you.” Visitor to Platform</w:t>
      </w:r>
    </w:p>
    <w:p w14:paraId="0BD5AE60" w14:textId="77777777" w:rsidR="00D66FE3" w:rsidRPr="00D66FE3" w:rsidRDefault="00D66FE3" w:rsidP="000C4177">
      <w:pPr>
        <w:spacing w:after="360" w:line="360" w:lineRule="auto"/>
        <w:rPr>
          <w:rFonts w:ascii="Verdana" w:hAnsi="Verdana" w:cstheme="majorHAnsi"/>
          <w:sz w:val="36"/>
          <w:szCs w:val="36"/>
        </w:rPr>
      </w:pPr>
    </w:p>
    <w:p w14:paraId="40C94C38" w14:textId="2C29C9BC" w:rsidR="00B70EBE" w:rsidRDefault="00B70EBE" w:rsidP="000C4177">
      <w:pPr>
        <w:spacing w:after="360" w:line="360" w:lineRule="auto"/>
        <w:rPr>
          <w:rFonts w:ascii="Verdana" w:hAnsi="Verdana" w:cstheme="majorHAnsi"/>
          <w:sz w:val="36"/>
          <w:szCs w:val="36"/>
        </w:rPr>
      </w:pPr>
      <w:r w:rsidRPr="00D66FE3">
        <w:rPr>
          <w:rFonts w:ascii="Verdana" w:hAnsi="Verdana" w:cstheme="majorHAnsi"/>
          <w:sz w:val="36"/>
          <w:szCs w:val="36"/>
        </w:rPr>
        <w:t>“Very interesting and moving - shows the human need to hope and build in any situation.” Visitor to Platform</w:t>
      </w:r>
    </w:p>
    <w:p w14:paraId="1F8F50EC" w14:textId="77777777" w:rsidR="00D66FE3" w:rsidRPr="00D66FE3" w:rsidRDefault="00D66FE3" w:rsidP="000C4177">
      <w:pPr>
        <w:spacing w:after="360" w:line="360" w:lineRule="auto"/>
        <w:rPr>
          <w:rFonts w:ascii="Verdana" w:hAnsi="Verdana" w:cstheme="majorHAnsi"/>
          <w:sz w:val="36"/>
          <w:szCs w:val="36"/>
        </w:rPr>
      </w:pPr>
    </w:p>
    <w:p w14:paraId="6F11383F" w14:textId="613E02BC" w:rsidR="00B70EBE" w:rsidRDefault="00B70EBE" w:rsidP="000C4177">
      <w:pPr>
        <w:spacing w:after="360" w:line="360" w:lineRule="auto"/>
        <w:rPr>
          <w:rFonts w:ascii="Verdana" w:hAnsi="Verdana" w:cstheme="majorHAnsi"/>
          <w:sz w:val="36"/>
          <w:szCs w:val="36"/>
        </w:rPr>
      </w:pPr>
      <w:r w:rsidRPr="00D66FE3">
        <w:rPr>
          <w:rFonts w:ascii="Verdana" w:hAnsi="Verdana" w:cstheme="majorHAnsi"/>
          <w:sz w:val="36"/>
          <w:szCs w:val="36"/>
        </w:rPr>
        <w:t xml:space="preserve">“Fascinating - thought provoking! </w:t>
      </w:r>
      <w:r w:rsidR="00E003E4" w:rsidRPr="00D66FE3">
        <w:rPr>
          <w:rFonts w:ascii="Verdana" w:hAnsi="Verdana" w:cstheme="majorHAnsi"/>
          <w:sz w:val="36"/>
          <w:szCs w:val="36"/>
        </w:rPr>
        <w:t>Powerful to travel between the two</w:t>
      </w:r>
      <w:r w:rsidRPr="00D66FE3">
        <w:rPr>
          <w:rFonts w:ascii="Verdana" w:hAnsi="Verdana" w:cstheme="majorHAnsi"/>
          <w:sz w:val="36"/>
          <w:szCs w:val="36"/>
        </w:rPr>
        <w:t xml:space="preserve"> locations.” Visitor to Platform</w:t>
      </w:r>
    </w:p>
    <w:p w14:paraId="4E64AEEF" w14:textId="77777777" w:rsidR="000C4177" w:rsidRPr="00D66FE3" w:rsidRDefault="000C4177" w:rsidP="000C4177">
      <w:pPr>
        <w:spacing w:after="360" w:line="360" w:lineRule="auto"/>
        <w:rPr>
          <w:rFonts w:ascii="Verdana" w:hAnsi="Verdana" w:cstheme="majorHAnsi"/>
          <w:sz w:val="36"/>
          <w:szCs w:val="36"/>
        </w:rPr>
      </w:pPr>
    </w:p>
    <w:p w14:paraId="03E5E85B" w14:textId="0D0ECCDB" w:rsidR="00CC0D61" w:rsidRPr="000C4177" w:rsidRDefault="00D66057" w:rsidP="000C4177">
      <w:pPr>
        <w:spacing w:after="360" w:line="360" w:lineRule="auto"/>
        <w:rPr>
          <w:rFonts w:ascii="Verdana" w:hAnsi="Verdana" w:cstheme="majorHAnsi"/>
          <w:b/>
          <w:sz w:val="40"/>
          <w:szCs w:val="40"/>
          <w:shd w:val="clear" w:color="auto" w:fill="FFFFFF"/>
        </w:rPr>
      </w:pPr>
      <w:r w:rsidRPr="000C4177">
        <w:rPr>
          <w:rFonts w:ascii="Verdana" w:hAnsi="Verdana" w:cstheme="majorHAnsi"/>
          <w:b/>
          <w:sz w:val="40"/>
          <w:szCs w:val="40"/>
          <w:shd w:val="clear" w:color="auto" w:fill="FFFFFF"/>
        </w:rPr>
        <w:lastRenderedPageBreak/>
        <w:t>Home Where Home Is</w:t>
      </w:r>
      <w:r w:rsidR="00CC0D61" w:rsidRPr="000C4177">
        <w:rPr>
          <w:rFonts w:ascii="Verdana" w:hAnsi="Verdana" w:cstheme="majorHAnsi"/>
          <w:b/>
          <w:sz w:val="40"/>
          <w:szCs w:val="40"/>
          <w:shd w:val="clear" w:color="auto" w:fill="FFFFFF"/>
        </w:rPr>
        <w:t xml:space="preserve"> Not: O</w:t>
      </w:r>
      <w:r w:rsidR="00E003E4" w:rsidRPr="000C4177">
        <w:rPr>
          <w:rFonts w:ascii="Verdana" w:hAnsi="Verdana" w:cstheme="majorHAnsi"/>
          <w:b/>
          <w:sz w:val="40"/>
          <w:szCs w:val="40"/>
          <w:shd w:val="clear" w:color="auto" w:fill="FFFFFF"/>
        </w:rPr>
        <w:t>n the Fruitfulness of Exchange.</w:t>
      </w:r>
      <w:r w:rsidR="00D66FE3" w:rsidRPr="000C4177">
        <w:rPr>
          <w:rFonts w:ascii="Verdana" w:hAnsi="Verdana" w:cstheme="majorHAnsi"/>
          <w:b/>
          <w:sz w:val="40"/>
          <w:szCs w:val="40"/>
          <w:shd w:val="clear" w:color="auto" w:fill="FFFFFF"/>
        </w:rPr>
        <w:t xml:space="preserve"> </w:t>
      </w:r>
      <w:r w:rsidR="00E003E4" w:rsidRPr="000C4177">
        <w:rPr>
          <w:rFonts w:ascii="Verdana" w:hAnsi="Verdana" w:cstheme="majorHAnsi"/>
          <w:b/>
          <w:sz w:val="40"/>
          <w:szCs w:val="40"/>
          <w:shd w:val="clear" w:color="auto" w:fill="FFFFFF"/>
        </w:rPr>
        <w:t>C</w:t>
      </w:r>
      <w:r w:rsidR="00CC0D61" w:rsidRPr="000C4177">
        <w:rPr>
          <w:rFonts w:ascii="Verdana" w:hAnsi="Verdana" w:cstheme="majorHAnsi"/>
          <w:b/>
          <w:sz w:val="40"/>
          <w:szCs w:val="40"/>
          <w:shd w:val="clear" w:color="auto" w:fill="FFFFFF"/>
        </w:rPr>
        <w:t xml:space="preserve">ollaborative blog post, edited by Daphne van de </w:t>
      </w:r>
      <w:proofErr w:type="spellStart"/>
      <w:r w:rsidR="00CC0D61" w:rsidRPr="000C4177">
        <w:rPr>
          <w:rFonts w:ascii="Verdana" w:hAnsi="Verdana" w:cstheme="majorHAnsi"/>
          <w:b/>
          <w:sz w:val="40"/>
          <w:szCs w:val="40"/>
          <w:shd w:val="clear" w:color="auto" w:fill="FFFFFF"/>
        </w:rPr>
        <w:t>Burgwal</w:t>
      </w:r>
      <w:proofErr w:type="spellEnd"/>
    </w:p>
    <w:p w14:paraId="260F8EDE" w14:textId="77777777" w:rsidR="00CC0D61" w:rsidRPr="00D66FE3" w:rsidRDefault="00CC0D61" w:rsidP="000C4177">
      <w:pPr>
        <w:spacing w:after="360" w:line="360" w:lineRule="auto"/>
        <w:rPr>
          <w:rFonts w:ascii="Verdana" w:eastAsia="Times New Roman" w:hAnsi="Verdana" w:cstheme="majorHAnsi"/>
          <w:sz w:val="36"/>
          <w:szCs w:val="36"/>
          <w:lang w:eastAsia="en-GB"/>
        </w:rPr>
      </w:pPr>
      <w:r w:rsidRPr="00D66FE3">
        <w:rPr>
          <w:rFonts w:ascii="Verdana" w:hAnsi="Verdana" w:cstheme="majorHAnsi"/>
          <w:sz w:val="36"/>
          <w:szCs w:val="36"/>
        </w:rPr>
        <w:t xml:space="preserve">Read the full blog here: </w:t>
      </w:r>
      <w:hyperlink r:id="rId7" w:history="1">
        <w:r w:rsidRPr="00D66FE3">
          <w:rPr>
            <w:rStyle w:val="Hyperlink"/>
            <w:rFonts w:ascii="Verdana" w:hAnsi="Verdana" w:cstheme="majorHAnsi"/>
            <w:color w:val="auto"/>
            <w:sz w:val="36"/>
            <w:szCs w:val="36"/>
          </w:rPr>
          <w:t>https://womenslibrary.org.uk/2019/07/26/home-where-home-is-not-on-the-fruitfulness-of-exchange/</w:t>
        </w:r>
      </w:hyperlink>
    </w:p>
    <w:p w14:paraId="3DE89E7D" w14:textId="77777777" w:rsidR="00CC0D61" w:rsidRPr="00D66FE3" w:rsidRDefault="00CC0D61" w:rsidP="000C4177">
      <w:pPr>
        <w:spacing w:after="360" w:line="360" w:lineRule="auto"/>
        <w:rPr>
          <w:rFonts w:ascii="Verdana" w:eastAsia="Times New Roman" w:hAnsi="Verdana" w:cstheme="majorHAnsi"/>
          <w:sz w:val="36"/>
          <w:szCs w:val="36"/>
          <w:lang w:eastAsia="en-GB"/>
        </w:rPr>
      </w:pPr>
    </w:p>
    <w:p w14:paraId="2014EB11" w14:textId="77777777" w:rsidR="00CC0D61" w:rsidRPr="00D66FE3" w:rsidRDefault="00CC0D61" w:rsidP="000C4177">
      <w:pPr>
        <w:spacing w:after="360" w:line="360" w:lineRule="auto"/>
        <w:rPr>
          <w:rFonts w:ascii="Verdana" w:eastAsia="Times New Roman" w:hAnsi="Verdana" w:cstheme="majorHAnsi"/>
          <w:sz w:val="36"/>
          <w:szCs w:val="36"/>
          <w:lang w:eastAsia="en-GB"/>
        </w:rPr>
      </w:pPr>
      <w:r w:rsidRPr="00D66FE3">
        <w:rPr>
          <w:rFonts w:ascii="Verdana" w:eastAsia="Times New Roman" w:hAnsi="Verdana" w:cstheme="majorHAnsi"/>
          <w:sz w:val="36"/>
          <w:szCs w:val="36"/>
          <w:lang w:eastAsia="en-GB"/>
        </w:rPr>
        <w:t xml:space="preserve">Following a guided exhibition visit, GWL Front of House volunteers Daphne, Aileen, Mary and Annie reflected on the importance of spending time together and discussing different perspectives. </w:t>
      </w:r>
    </w:p>
    <w:p w14:paraId="5D8AB3DB" w14:textId="77777777" w:rsidR="00CC0D61" w:rsidRPr="00D66FE3" w:rsidRDefault="00CC0D61" w:rsidP="000C4177">
      <w:pPr>
        <w:spacing w:after="360" w:line="360" w:lineRule="auto"/>
        <w:rPr>
          <w:rFonts w:ascii="Verdana" w:eastAsia="Times New Roman" w:hAnsi="Verdana" w:cstheme="majorHAnsi"/>
          <w:sz w:val="36"/>
          <w:szCs w:val="36"/>
          <w:lang w:eastAsia="en-GB"/>
        </w:rPr>
      </w:pPr>
    </w:p>
    <w:p w14:paraId="2D22B9BE" w14:textId="77777777" w:rsidR="00CC0D61" w:rsidRPr="00D66FE3" w:rsidRDefault="00CC0D61" w:rsidP="000C4177">
      <w:pPr>
        <w:spacing w:after="360" w:line="360" w:lineRule="auto"/>
        <w:rPr>
          <w:rFonts w:ascii="Verdana" w:eastAsia="Times New Roman" w:hAnsi="Verdana" w:cstheme="majorHAnsi"/>
          <w:sz w:val="36"/>
          <w:szCs w:val="36"/>
          <w:lang w:eastAsia="en-GB"/>
        </w:rPr>
      </w:pPr>
      <w:r w:rsidRPr="00D66FE3">
        <w:rPr>
          <w:rFonts w:ascii="Verdana" w:eastAsia="Times New Roman" w:hAnsi="Verdana" w:cstheme="majorHAnsi"/>
          <w:sz w:val="36"/>
          <w:szCs w:val="36"/>
          <w:lang w:eastAsia="en-GB"/>
        </w:rPr>
        <w:t>“Everyone’s thoughts added to mine and helped me to understand the work a little better.”</w:t>
      </w:r>
    </w:p>
    <w:p w14:paraId="283C780E" w14:textId="77777777" w:rsidR="00CC0D61" w:rsidRPr="00D66FE3" w:rsidRDefault="00CC0D61" w:rsidP="000C4177">
      <w:pPr>
        <w:spacing w:after="360" w:line="360" w:lineRule="auto"/>
        <w:jc w:val="right"/>
        <w:rPr>
          <w:rFonts w:ascii="Verdana" w:eastAsia="Times New Roman" w:hAnsi="Verdana" w:cstheme="majorHAnsi"/>
          <w:sz w:val="36"/>
          <w:szCs w:val="36"/>
          <w:lang w:eastAsia="en-GB"/>
        </w:rPr>
      </w:pPr>
      <w:r w:rsidRPr="00D66FE3">
        <w:rPr>
          <w:rFonts w:ascii="Verdana" w:eastAsia="Times New Roman" w:hAnsi="Verdana" w:cstheme="majorHAnsi"/>
          <w:sz w:val="36"/>
          <w:szCs w:val="36"/>
          <w:lang w:eastAsia="en-GB"/>
        </w:rPr>
        <w:t>Mary</w:t>
      </w:r>
    </w:p>
    <w:p w14:paraId="32D6763F" w14:textId="77777777" w:rsidR="00CC0D61" w:rsidRPr="00D66FE3" w:rsidRDefault="00CC0D61" w:rsidP="000C4177">
      <w:pPr>
        <w:spacing w:after="360" w:line="360" w:lineRule="auto"/>
        <w:rPr>
          <w:rFonts w:ascii="Verdana" w:eastAsia="Times New Roman" w:hAnsi="Verdana" w:cstheme="majorHAnsi"/>
          <w:sz w:val="36"/>
          <w:szCs w:val="36"/>
          <w:lang w:eastAsia="en-GB"/>
        </w:rPr>
      </w:pPr>
    </w:p>
    <w:p w14:paraId="68831B76" w14:textId="77777777" w:rsidR="00CC0D61" w:rsidRPr="00D66FE3" w:rsidRDefault="00CC0D61" w:rsidP="000C4177">
      <w:pPr>
        <w:spacing w:after="360" w:line="360" w:lineRule="auto"/>
        <w:rPr>
          <w:rFonts w:ascii="Verdana" w:eastAsia="Times New Roman" w:hAnsi="Verdana" w:cstheme="majorHAnsi"/>
          <w:sz w:val="36"/>
          <w:szCs w:val="36"/>
          <w:lang w:eastAsia="en-GB"/>
        </w:rPr>
      </w:pPr>
      <w:r w:rsidRPr="00D66FE3">
        <w:rPr>
          <w:rFonts w:ascii="Verdana" w:eastAsia="Times New Roman" w:hAnsi="Verdana" w:cstheme="majorHAnsi"/>
          <w:sz w:val="36"/>
          <w:szCs w:val="36"/>
          <w:lang w:eastAsia="en-GB"/>
        </w:rPr>
        <w:lastRenderedPageBreak/>
        <w:t>“I probably have a more traditional outlook when it comes to art so it was good to challenge my outlook of what art was and what I thought I would enjoy. […] It has opened my mind to different kinds of art and also challenged me to think more about the emotional impact of migration and the trauma that many women and their families face around the world.”</w:t>
      </w:r>
    </w:p>
    <w:p w14:paraId="08C17023" w14:textId="77777777" w:rsidR="00CC0D61" w:rsidRPr="00D66FE3" w:rsidRDefault="00CC0D61" w:rsidP="000C4177">
      <w:pPr>
        <w:spacing w:after="360" w:line="360" w:lineRule="auto"/>
        <w:jc w:val="right"/>
        <w:rPr>
          <w:rFonts w:ascii="Verdana" w:eastAsia="Times New Roman" w:hAnsi="Verdana" w:cstheme="majorHAnsi"/>
          <w:sz w:val="36"/>
          <w:szCs w:val="36"/>
          <w:lang w:eastAsia="en-GB"/>
        </w:rPr>
      </w:pPr>
      <w:r w:rsidRPr="00D66FE3">
        <w:rPr>
          <w:rFonts w:ascii="Verdana" w:eastAsia="Times New Roman" w:hAnsi="Verdana" w:cstheme="majorHAnsi"/>
          <w:sz w:val="36"/>
          <w:szCs w:val="36"/>
          <w:lang w:eastAsia="en-GB"/>
        </w:rPr>
        <w:t>Aileen</w:t>
      </w:r>
    </w:p>
    <w:p w14:paraId="7FF7A243" w14:textId="77777777" w:rsidR="00CC0D61" w:rsidRPr="00D66FE3" w:rsidRDefault="00CC0D61" w:rsidP="000C4177">
      <w:pPr>
        <w:spacing w:after="360" w:line="360" w:lineRule="auto"/>
        <w:jc w:val="right"/>
        <w:rPr>
          <w:rFonts w:ascii="Verdana" w:eastAsia="Times New Roman" w:hAnsi="Verdana" w:cstheme="majorHAnsi"/>
          <w:sz w:val="36"/>
          <w:szCs w:val="36"/>
          <w:lang w:eastAsia="en-GB"/>
        </w:rPr>
      </w:pPr>
    </w:p>
    <w:p w14:paraId="5A18E358" w14:textId="77777777" w:rsidR="00CC0D61" w:rsidRPr="00D66FE3" w:rsidRDefault="00CC0D61" w:rsidP="000C4177">
      <w:pPr>
        <w:spacing w:after="360" w:line="360" w:lineRule="auto"/>
        <w:rPr>
          <w:rFonts w:ascii="Verdana" w:eastAsia="Times New Roman" w:hAnsi="Verdana" w:cstheme="majorHAnsi"/>
          <w:sz w:val="36"/>
          <w:szCs w:val="36"/>
          <w:lang w:eastAsia="en-GB"/>
        </w:rPr>
      </w:pPr>
      <w:r w:rsidRPr="00D66FE3">
        <w:rPr>
          <w:rFonts w:ascii="Verdana" w:eastAsia="Times New Roman" w:hAnsi="Verdana" w:cstheme="majorHAnsi"/>
          <w:sz w:val="36"/>
          <w:szCs w:val="36"/>
          <w:lang w:eastAsia="en-GB"/>
        </w:rPr>
        <w:t>“It was fascinating to see how the two halves of the collection worked together. I think we were all intrigued to see how the pieces at GWL are reflected in the displays at Platform. It’s as though you’re seeing two sides of the same person or maybe two versions of a single episode or encounter.”</w:t>
      </w:r>
    </w:p>
    <w:p w14:paraId="07D67C51" w14:textId="77777777" w:rsidR="00CC0D61" w:rsidRPr="00D66FE3" w:rsidRDefault="00CC0D61" w:rsidP="000C4177">
      <w:pPr>
        <w:spacing w:after="360" w:line="360" w:lineRule="auto"/>
        <w:jc w:val="right"/>
        <w:rPr>
          <w:rFonts w:ascii="Verdana" w:eastAsia="Times New Roman" w:hAnsi="Verdana" w:cstheme="majorHAnsi"/>
          <w:sz w:val="36"/>
          <w:szCs w:val="36"/>
          <w:lang w:eastAsia="en-GB"/>
        </w:rPr>
      </w:pPr>
      <w:r w:rsidRPr="00D66FE3">
        <w:rPr>
          <w:rFonts w:ascii="Verdana" w:eastAsia="Times New Roman" w:hAnsi="Verdana" w:cstheme="majorHAnsi"/>
          <w:sz w:val="36"/>
          <w:szCs w:val="36"/>
          <w:lang w:eastAsia="en-GB"/>
        </w:rPr>
        <w:t>Annie</w:t>
      </w:r>
    </w:p>
    <w:p w14:paraId="4A6BDEA1" w14:textId="77777777" w:rsidR="00CC0D61" w:rsidRPr="00D66FE3" w:rsidRDefault="00CC0D61" w:rsidP="000C4177">
      <w:pPr>
        <w:spacing w:after="360" w:line="360" w:lineRule="auto"/>
        <w:jc w:val="right"/>
        <w:rPr>
          <w:rFonts w:ascii="Verdana" w:eastAsia="Times New Roman" w:hAnsi="Verdana" w:cstheme="majorHAnsi"/>
          <w:sz w:val="36"/>
          <w:szCs w:val="36"/>
          <w:lang w:eastAsia="en-GB"/>
        </w:rPr>
      </w:pPr>
    </w:p>
    <w:p w14:paraId="2748B0F7" w14:textId="77777777" w:rsidR="00CC0D61" w:rsidRPr="00D66FE3" w:rsidRDefault="00CC0D61" w:rsidP="000C4177">
      <w:pPr>
        <w:spacing w:after="360" w:line="360" w:lineRule="auto"/>
        <w:rPr>
          <w:rFonts w:ascii="Verdana" w:eastAsia="Times New Roman" w:hAnsi="Verdana" w:cstheme="majorHAnsi"/>
          <w:sz w:val="36"/>
          <w:szCs w:val="36"/>
          <w:lang w:eastAsia="en-GB"/>
        </w:rPr>
      </w:pPr>
      <w:r w:rsidRPr="00D66FE3">
        <w:rPr>
          <w:rFonts w:ascii="Verdana" w:eastAsia="Times New Roman" w:hAnsi="Verdana" w:cstheme="majorHAnsi"/>
          <w:sz w:val="36"/>
          <w:szCs w:val="36"/>
          <w:lang w:eastAsia="en-GB"/>
        </w:rPr>
        <w:lastRenderedPageBreak/>
        <w:t>“The experience inspired me to dig deeper and think differently. Our conversations also reaffirmed to me that it is important and valid to have different opinions; after all, we perceive art subjectively. My main takeaway, however, is that exchange is fundamental. Whether it’s the artists exchanging ideas and stories to create meaningful art, or the viewers sharing their thoughts on the finished pieces to create meaning for themselves and each other, collaboration is always fruitful and wonderful to witness. During periods of political uncertainty, which the exhibition reflects, it is a beautiful thing to share experiences like this that make us feel connected.”</w:t>
      </w:r>
    </w:p>
    <w:p w14:paraId="2AB9AB7B" w14:textId="77777777" w:rsidR="00CC0D61" w:rsidRPr="00D66FE3" w:rsidRDefault="00CC0D61" w:rsidP="000C4177">
      <w:pPr>
        <w:spacing w:after="360" w:line="360" w:lineRule="auto"/>
        <w:jc w:val="right"/>
        <w:rPr>
          <w:rFonts w:ascii="Verdana" w:hAnsi="Verdana" w:cstheme="majorHAnsi"/>
          <w:sz w:val="36"/>
          <w:szCs w:val="36"/>
        </w:rPr>
      </w:pPr>
      <w:r w:rsidRPr="00D66FE3">
        <w:rPr>
          <w:rFonts w:ascii="Verdana" w:hAnsi="Verdana" w:cstheme="majorHAnsi"/>
          <w:sz w:val="36"/>
          <w:szCs w:val="36"/>
        </w:rPr>
        <w:t>Daphne</w:t>
      </w:r>
    </w:p>
    <w:p w14:paraId="2FF4468E" w14:textId="77777777" w:rsidR="00CC0D61" w:rsidRDefault="00CC0D61" w:rsidP="000C4177">
      <w:pPr>
        <w:spacing w:after="360" w:line="360" w:lineRule="auto"/>
        <w:rPr>
          <w:rFonts w:ascii="Verdana" w:hAnsi="Verdana" w:cstheme="majorHAnsi"/>
          <w:b/>
          <w:sz w:val="36"/>
          <w:szCs w:val="36"/>
        </w:rPr>
      </w:pPr>
    </w:p>
    <w:p w14:paraId="09D4DC1C" w14:textId="77777777" w:rsidR="00641DF3" w:rsidRDefault="00641DF3" w:rsidP="000C4177">
      <w:pPr>
        <w:spacing w:after="360" w:line="360" w:lineRule="auto"/>
        <w:rPr>
          <w:rFonts w:ascii="Verdana" w:hAnsi="Verdana" w:cstheme="majorHAnsi"/>
          <w:b/>
          <w:sz w:val="36"/>
          <w:szCs w:val="36"/>
        </w:rPr>
      </w:pPr>
    </w:p>
    <w:p w14:paraId="460CD5B2" w14:textId="77777777" w:rsidR="00641DF3" w:rsidRPr="00D66FE3" w:rsidRDefault="00641DF3" w:rsidP="000C4177">
      <w:pPr>
        <w:spacing w:after="360" w:line="360" w:lineRule="auto"/>
        <w:rPr>
          <w:rFonts w:ascii="Verdana" w:hAnsi="Verdana" w:cstheme="majorHAnsi"/>
          <w:b/>
          <w:sz w:val="36"/>
          <w:szCs w:val="36"/>
        </w:rPr>
      </w:pPr>
    </w:p>
    <w:p w14:paraId="49438A41" w14:textId="7F51979F" w:rsidR="00CC0D61" w:rsidRPr="000C4177" w:rsidRDefault="00D66057" w:rsidP="000C4177">
      <w:pPr>
        <w:spacing w:after="360" w:line="360" w:lineRule="auto"/>
        <w:rPr>
          <w:rFonts w:ascii="Verdana" w:hAnsi="Verdana" w:cstheme="majorHAnsi"/>
          <w:b/>
          <w:sz w:val="40"/>
          <w:szCs w:val="40"/>
        </w:rPr>
      </w:pPr>
      <w:r w:rsidRPr="000C4177">
        <w:rPr>
          <w:rFonts w:ascii="Verdana" w:hAnsi="Verdana" w:cstheme="majorHAnsi"/>
          <w:b/>
          <w:sz w:val="40"/>
          <w:szCs w:val="40"/>
        </w:rPr>
        <w:lastRenderedPageBreak/>
        <w:t>Home Where Home Is</w:t>
      </w:r>
      <w:r w:rsidR="00E003E4" w:rsidRPr="000C4177">
        <w:rPr>
          <w:rFonts w:ascii="Verdana" w:hAnsi="Verdana" w:cstheme="majorHAnsi"/>
          <w:b/>
          <w:sz w:val="40"/>
          <w:szCs w:val="40"/>
        </w:rPr>
        <w:t xml:space="preserve"> Not: A Response, by GWL V</w:t>
      </w:r>
      <w:r w:rsidR="00CC0D61" w:rsidRPr="000C4177">
        <w:rPr>
          <w:rFonts w:ascii="Verdana" w:hAnsi="Verdana" w:cstheme="majorHAnsi"/>
          <w:b/>
          <w:sz w:val="40"/>
          <w:szCs w:val="40"/>
        </w:rPr>
        <w:t>olunteer Milly</w:t>
      </w:r>
    </w:p>
    <w:p w14:paraId="3F1BC332" w14:textId="77777777" w:rsidR="00CC0D61" w:rsidRPr="00D66FE3" w:rsidRDefault="00CC0D61" w:rsidP="000C4177">
      <w:pPr>
        <w:spacing w:after="360" w:line="360" w:lineRule="auto"/>
        <w:rPr>
          <w:rFonts w:ascii="Verdana" w:hAnsi="Verdana" w:cstheme="majorHAnsi"/>
          <w:sz w:val="36"/>
          <w:szCs w:val="36"/>
        </w:rPr>
      </w:pPr>
      <w:r w:rsidRPr="00D66FE3">
        <w:rPr>
          <w:rFonts w:ascii="Verdana" w:hAnsi="Verdana" w:cstheme="majorHAnsi"/>
          <w:sz w:val="36"/>
          <w:szCs w:val="36"/>
        </w:rPr>
        <w:t xml:space="preserve">Read the full blog here: </w:t>
      </w:r>
      <w:hyperlink r:id="rId8" w:history="1">
        <w:r w:rsidRPr="00D66FE3">
          <w:rPr>
            <w:rStyle w:val="Hyperlink"/>
            <w:rFonts w:ascii="Verdana" w:hAnsi="Verdana" w:cstheme="majorHAnsi"/>
            <w:color w:val="auto"/>
            <w:sz w:val="36"/>
            <w:szCs w:val="36"/>
          </w:rPr>
          <w:t>https://womenslibrary.org.uk/2019/07/26/home-where-home-is-not-a-response/</w:t>
        </w:r>
      </w:hyperlink>
    </w:p>
    <w:p w14:paraId="271C1800" w14:textId="59B22B5C" w:rsidR="00CC0D61" w:rsidRPr="00D66FE3" w:rsidRDefault="00CC0D61" w:rsidP="000C4177">
      <w:pPr>
        <w:spacing w:after="360" w:line="360" w:lineRule="auto"/>
        <w:rPr>
          <w:rFonts w:ascii="Verdana" w:hAnsi="Verdana" w:cstheme="majorHAnsi"/>
          <w:sz w:val="36"/>
          <w:szCs w:val="36"/>
        </w:rPr>
      </w:pPr>
      <w:r w:rsidRPr="00D66FE3">
        <w:rPr>
          <w:rFonts w:ascii="Verdana" w:hAnsi="Verdana" w:cstheme="majorHAnsi"/>
          <w:sz w:val="36"/>
          <w:szCs w:val="36"/>
        </w:rPr>
        <w:t xml:space="preserve">I myself started the journey of rediscovering what home is four years ago when I moved from a shut-off part of rural north-eastern England to Glasgow for university. Now that I have graduated, and facing the possibility of starting the journey of finding home somewhere else all over again, the exhibition definitely stayed with me long after looking at all the different pieces. The main ideas that struck me were the fragility and duality of the concept of home, and how I personally handled it through the last four years of my life. The idea of home is more complicated, traumatic and political for many women across the world, for example being forcibly removed from their home for their gender identity or sexual orientation, or being displaced due to conflict, </w:t>
      </w:r>
      <w:r w:rsidRPr="00D66FE3">
        <w:rPr>
          <w:rFonts w:ascii="Verdana" w:hAnsi="Verdana" w:cstheme="majorHAnsi"/>
          <w:sz w:val="36"/>
          <w:szCs w:val="36"/>
        </w:rPr>
        <w:lastRenderedPageBreak/>
        <w:t xml:space="preserve">poverty or persecution. All this goes to show that home is not a physical place, but a concept one adapts and changes through the course of one’s life, and I believe Sogol </w:t>
      </w:r>
      <w:proofErr w:type="spellStart"/>
      <w:r w:rsidRPr="00D66FE3">
        <w:rPr>
          <w:rFonts w:ascii="Verdana" w:hAnsi="Verdana" w:cstheme="majorHAnsi"/>
          <w:sz w:val="36"/>
          <w:szCs w:val="36"/>
        </w:rPr>
        <w:t>Mabadi</w:t>
      </w:r>
      <w:proofErr w:type="spellEnd"/>
      <w:r w:rsidRPr="00D66FE3">
        <w:rPr>
          <w:rFonts w:ascii="Verdana" w:hAnsi="Verdana" w:cstheme="majorHAnsi"/>
          <w:sz w:val="36"/>
          <w:szCs w:val="36"/>
        </w:rPr>
        <w:t xml:space="preserve"> and </w:t>
      </w:r>
      <w:proofErr w:type="spellStart"/>
      <w:r w:rsidRPr="00D66FE3">
        <w:rPr>
          <w:rFonts w:ascii="Verdana" w:hAnsi="Verdana" w:cstheme="majorHAnsi"/>
          <w:sz w:val="36"/>
          <w:szCs w:val="36"/>
        </w:rPr>
        <w:t>Birthe</w:t>
      </w:r>
      <w:proofErr w:type="spellEnd"/>
      <w:r w:rsidRPr="00D66FE3">
        <w:rPr>
          <w:rFonts w:ascii="Verdana" w:hAnsi="Verdana" w:cstheme="majorHAnsi"/>
          <w:sz w:val="36"/>
          <w:szCs w:val="36"/>
        </w:rPr>
        <w:t xml:space="preserve"> Jorgensen’s exhibition beautifully encapsulates this through their work. However, I can only speak from my own perspective, and the discussion obviously does not end with my response. Home is a universal notion that looks different to every individual, so the conversation in this sense will never be completed, finalised and presented as a fixed notion. Home will forever be fragmented, complicated, scary and safe all at </w:t>
      </w:r>
      <w:r w:rsidR="004C4863" w:rsidRPr="00D66FE3">
        <w:rPr>
          <w:rFonts w:ascii="Verdana" w:hAnsi="Verdana" w:cstheme="majorHAnsi"/>
          <w:sz w:val="36"/>
          <w:szCs w:val="36"/>
        </w:rPr>
        <w:t>once, and sometimes not at all.</w:t>
      </w:r>
    </w:p>
    <w:p w14:paraId="7BD192BC" w14:textId="77777777" w:rsidR="00CC0D61" w:rsidRDefault="00CC0D61" w:rsidP="000C4177">
      <w:pPr>
        <w:spacing w:after="360" w:line="360" w:lineRule="auto"/>
        <w:rPr>
          <w:rFonts w:ascii="Verdana" w:hAnsi="Verdana" w:cstheme="majorHAnsi"/>
          <w:sz w:val="36"/>
          <w:szCs w:val="36"/>
        </w:rPr>
      </w:pPr>
    </w:p>
    <w:p w14:paraId="5820427A" w14:textId="31FE093C" w:rsidR="00D66FE3" w:rsidRPr="000C4177" w:rsidRDefault="00D66FE3" w:rsidP="000C4177">
      <w:pPr>
        <w:spacing w:after="360" w:line="360" w:lineRule="auto"/>
        <w:rPr>
          <w:rFonts w:ascii="Verdana" w:hAnsi="Verdana" w:cstheme="majorHAnsi"/>
          <w:b/>
          <w:sz w:val="40"/>
          <w:szCs w:val="40"/>
        </w:rPr>
      </w:pPr>
      <w:r w:rsidRPr="000C4177">
        <w:rPr>
          <w:rFonts w:ascii="Verdana" w:hAnsi="Verdana" w:cstheme="majorHAnsi"/>
          <w:b/>
          <w:sz w:val="40"/>
          <w:szCs w:val="40"/>
        </w:rPr>
        <w:t>Excerpts from events programme</w:t>
      </w:r>
      <w:r w:rsidR="000C4177">
        <w:rPr>
          <w:rFonts w:ascii="Verdana" w:hAnsi="Verdana" w:cstheme="majorHAnsi"/>
          <w:b/>
          <w:sz w:val="40"/>
          <w:szCs w:val="40"/>
        </w:rPr>
        <w:t>: 1</w:t>
      </w:r>
    </w:p>
    <w:p w14:paraId="25948A24" w14:textId="77777777" w:rsidR="000C4177" w:rsidRDefault="00D66057" w:rsidP="000C4177">
      <w:pPr>
        <w:pStyle w:val="Body"/>
        <w:spacing w:after="360" w:line="360" w:lineRule="auto"/>
        <w:rPr>
          <w:rFonts w:ascii="Verdana" w:eastAsia="Calibri Light" w:hAnsi="Verdana" w:cstheme="majorHAnsi"/>
          <w:iCs/>
          <w:color w:val="auto"/>
          <w:sz w:val="36"/>
          <w:szCs w:val="36"/>
          <w:u w:color="FF6600"/>
          <w:shd w:val="clear" w:color="auto" w:fill="FFFFFF"/>
        </w:rPr>
      </w:pPr>
      <w:r w:rsidRPr="00D66FE3">
        <w:rPr>
          <w:rFonts w:ascii="Verdana" w:eastAsia="Calibri Light" w:hAnsi="Verdana" w:cstheme="majorHAnsi"/>
          <w:iCs/>
          <w:color w:val="auto"/>
          <w:sz w:val="36"/>
          <w:szCs w:val="36"/>
          <w:u w:color="FF6600"/>
          <w:shd w:val="clear" w:color="auto" w:fill="FFFFFF"/>
        </w:rPr>
        <w:t xml:space="preserve">As part of the events </w:t>
      </w:r>
      <w:proofErr w:type="spellStart"/>
      <w:r w:rsidRPr="00D66FE3">
        <w:rPr>
          <w:rFonts w:ascii="Verdana" w:eastAsia="Calibri Light" w:hAnsi="Verdana" w:cstheme="majorHAnsi"/>
          <w:iCs/>
          <w:color w:val="auto"/>
          <w:sz w:val="36"/>
          <w:szCs w:val="36"/>
          <w:u w:color="FF6600"/>
          <w:shd w:val="clear" w:color="auto" w:fill="FFFFFF"/>
        </w:rPr>
        <w:t>programme</w:t>
      </w:r>
      <w:proofErr w:type="spellEnd"/>
      <w:r w:rsidRPr="00D66FE3">
        <w:rPr>
          <w:rFonts w:ascii="Verdana" w:eastAsia="Calibri Light" w:hAnsi="Verdana" w:cstheme="majorHAnsi"/>
          <w:iCs/>
          <w:color w:val="auto"/>
          <w:sz w:val="36"/>
          <w:szCs w:val="36"/>
          <w:u w:color="FF6600"/>
          <w:shd w:val="clear" w:color="auto" w:fill="FFFFFF"/>
        </w:rPr>
        <w:t xml:space="preserve"> for </w:t>
      </w:r>
      <w:r w:rsidRPr="00D66FE3">
        <w:rPr>
          <w:rFonts w:ascii="Verdana" w:eastAsia="Calibri Light" w:hAnsi="Verdana" w:cstheme="majorHAnsi"/>
          <w:i/>
          <w:iCs/>
          <w:color w:val="auto"/>
          <w:sz w:val="36"/>
          <w:szCs w:val="36"/>
          <w:u w:color="FF6600"/>
          <w:shd w:val="clear" w:color="auto" w:fill="FFFFFF"/>
        </w:rPr>
        <w:t>Home Where Home Is Not</w:t>
      </w:r>
      <w:r w:rsidRPr="00D66FE3">
        <w:rPr>
          <w:rFonts w:ascii="Verdana" w:eastAsia="Calibri Light" w:hAnsi="Verdana" w:cstheme="majorHAnsi"/>
          <w:iCs/>
          <w:color w:val="auto"/>
          <w:sz w:val="36"/>
          <w:szCs w:val="36"/>
          <w:u w:color="FF6600"/>
          <w:shd w:val="clear" w:color="auto" w:fill="FFFFFF"/>
        </w:rPr>
        <w:t>, Glasgow Women</w:t>
      </w:r>
      <w:r w:rsidRPr="00D66FE3">
        <w:rPr>
          <w:rFonts w:ascii="Verdana" w:eastAsia="Calibri Light" w:hAnsi="Verdana" w:cstheme="majorHAnsi"/>
          <w:iCs/>
          <w:color w:val="auto"/>
          <w:sz w:val="36"/>
          <w:szCs w:val="36"/>
          <w:u w:color="FF6600"/>
          <w:shd w:val="clear" w:color="auto" w:fill="FFFFFF"/>
          <w:lang w:val="fr-FR"/>
        </w:rPr>
        <w:t>’</w:t>
      </w:r>
      <w:r w:rsidRPr="00D66FE3">
        <w:rPr>
          <w:rFonts w:ascii="Verdana" w:eastAsia="Calibri Light" w:hAnsi="Verdana" w:cstheme="majorHAnsi"/>
          <w:iCs/>
          <w:color w:val="auto"/>
          <w:sz w:val="36"/>
          <w:szCs w:val="36"/>
          <w:u w:color="FF6600"/>
          <w:shd w:val="clear" w:color="auto" w:fill="FFFFFF"/>
        </w:rPr>
        <w:t>s Library hosted an event titled ‘Languages of Belonging</w:t>
      </w:r>
      <w:r w:rsidRPr="00D66FE3">
        <w:rPr>
          <w:rFonts w:ascii="Verdana" w:eastAsia="Calibri Light" w:hAnsi="Verdana" w:cstheme="majorHAnsi"/>
          <w:iCs/>
          <w:color w:val="auto"/>
          <w:sz w:val="36"/>
          <w:szCs w:val="36"/>
          <w:u w:color="FF6600"/>
          <w:shd w:val="clear" w:color="auto" w:fill="FFFFFF"/>
          <w:lang w:val="fr-FR"/>
        </w:rPr>
        <w:t>’</w:t>
      </w:r>
      <w:r w:rsidRPr="00D66FE3">
        <w:rPr>
          <w:rFonts w:ascii="Verdana" w:eastAsia="Calibri Light" w:hAnsi="Verdana" w:cstheme="majorHAnsi"/>
          <w:iCs/>
          <w:color w:val="auto"/>
          <w:sz w:val="36"/>
          <w:szCs w:val="36"/>
          <w:u w:color="FF6600"/>
          <w:shd w:val="clear" w:color="auto" w:fill="FFFFFF"/>
        </w:rPr>
        <w:t xml:space="preserve">. Audiences joined </w:t>
      </w:r>
      <w:proofErr w:type="spellStart"/>
      <w:r w:rsidRPr="00D66FE3">
        <w:rPr>
          <w:rFonts w:ascii="Verdana" w:eastAsia="Calibri Light" w:hAnsi="Verdana" w:cstheme="majorHAnsi"/>
          <w:iCs/>
          <w:color w:val="auto"/>
          <w:sz w:val="36"/>
          <w:szCs w:val="36"/>
          <w:u w:color="FF6600"/>
          <w:shd w:val="clear" w:color="auto" w:fill="FFFFFF"/>
        </w:rPr>
        <w:t>Birthe</w:t>
      </w:r>
      <w:proofErr w:type="spellEnd"/>
      <w:r w:rsidRPr="00D66FE3">
        <w:rPr>
          <w:rFonts w:ascii="Verdana" w:eastAsia="Calibri Light" w:hAnsi="Verdana" w:cstheme="majorHAnsi"/>
          <w:iCs/>
          <w:color w:val="auto"/>
          <w:sz w:val="36"/>
          <w:szCs w:val="36"/>
          <w:u w:color="FF6600"/>
          <w:shd w:val="clear" w:color="auto" w:fill="FFFFFF"/>
        </w:rPr>
        <w:t xml:space="preserve"> Jorgensen and Sogol </w:t>
      </w:r>
      <w:proofErr w:type="spellStart"/>
      <w:r w:rsidRPr="00D66FE3">
        <w:rPr>
          <w:rFonts w:ascii="Verdana" w:eastAsia="Calibri Light" w:hAnsi="Verdana" w:cstheme="majorHAnsi"/>
          <w:iCs/>
          <w:color w:val="auto"/>
          <w:sz w:val="36"/>
          <w:szCs w:val="36"/>
          <w:u w:color="FF6600"/>
          <w:shd w:val="clear" w:color="auto" w:fill="FFFFFF"/>
        </w:rPr>
        <w:t>Mabadi</w:t>
      </w:r>
      <w:proofErr w:type="spellEnd"/>
      <w:r w:rsidRPr="00D66FE3">
        <w:rPr>
          <w:rFonts w:ascii="Verdana" w:eastAsia="Calibri Light" w:hAnsi="Verdana" w:cstheme="majorHAnsi"/>
          <w:iCs/>
          <w:color w:val="auto"/>
          <w:sz w:val="36"/>
          <w:szCs w:val="36"/>
          <w:u w:color="FF6600"/>
          <w:shd w:val="clear" w:color="auto" w:fill="FFFFFF"/>
        </w:rPr>
        <w:t xml:space="preserve"> who were </w:t>
      </w:r>
      <w:r w:rsidRPr="00D66FE3">
        <w:rPr>
          <w:rFonts w:ascii="Verdana" w:eastAsia="Calibri Light" w:hAnsi="Verdana" w:cstheme="majorHAnsi"/>
          <w:iCs/>
          <w:color w:val="auto"/>
          <w:sz w:val="36"/>
          <w:szCs w:val="36"/>
          <w:u w:color="FF6600"/>
          <w:shd w:val="clear" w:color="auto" w:fill="FFFFFF"/>
        </w:rPr>
        <w:lastRenderedPageBreak/>
        <w:t xml:space="preserve">in conversation with </w:t>
      </w:r>
      <w:proofErr w:type="spellStart"/>
      <w:r w:rsidRPr="00D66FE3">
        <w:rPr>
          <w:rFonts w:ascii="Verdana" w:eastAsia="Calibri Light" w:hAnsi="Verdana" w:cstheme="majorHAnsi"/>
          <w:iCs/>
          <w:color w:val="auto"/>
          <w:sz w:val="36"/>
          <w:szCs w:val="36"/>
          <w:u w:color="FF6600"/>
          <w:shd w:val="clear" w:color="auto" w:fill="FFFFFF"/>
        </w:rPr>
        <w:t>Dr</w:t>
      </w:r>
      <w:proofErr w:type="spellEnd"/>
      <w:r w:rsidRPr="00D66FE3">
        <w:rPr>
          <w:rFonts w:ascii="Verdana" w:eastAsia="Calibri Light" w:hAnsi="Verdana" w:cstheme="majorHAnsi"/>
          <w:iCs/>
          <w:color w:val="auto"/>
          <w:sz w:val="36"/>
          <w:szCs w:val="36"/>
          <w:u w:color="FF6600"/>
          <w:shd w:val="clear" w:color="auto" w:fill="FFFFFF"/>
        </w:rPr>
        <w:t xml:space="preserve"> Amanda Thomson, artist and lecturer at the Glasgow School of Art.</w:t>
      </w:r>
    </w:p>
    <w:p w14:paraId="6B038EF9" w14:textId="4E843C20" w:rsidR="00D66057" w:rsidRPr="00D66FE3" w:rsidRDefault="00D66057" w:rsidP="000C4177">
      <w:pPr>
        <w:pStyle w:val="Body"/>
        <w:spacing w:after="360" w:line="360" w:lineRule="auto"/>
        <w:rPr>
          <w:rFonts w:ascii="Verdana" w:eastAsia="Calibri Light" w:hAnsi="Verdana" w:cstheme="majorHAnsi"/>
          <w:iCs/>
          <w:color w:val="auto"/>
          <w:sz w:val="36"/>
          <w:szCs w:val="36"/>
          <w:u w:color="FF6600"/>
          <w:shd w:val="clear" w:color="auto" w:fill="FFFFFF"/>
        </w:rPr>
      </w:pPr>
      <w:r w:rsidRPr="00D66FE3">
        <w:rPr>
          <w:rFonts w:ascii="Verdana" w:eastAsia="Calibri Light" w:hAnsi="Verdana" w:cstheme="majorHAnsi"/>
          <w:iCs/>
          <w:color w:val="auto"/>
          <w:sz w:val="36"/>
          <w:szCs w:val="36"/>
          <w:u w:color="FF6600"/>
        </w:rPr>
        <w:t>The event was anchored by themes of the exhibition, as well as by Amanda Thomson</w:t>
      </w:r>
      <w:r w:rsidRPr="00D66FE3">
        <w:rPr>
          <w:rFonts w:ascii="Verdana" w:eastAsia="Calibri Light" w:hAnsi="Verdana" w:cstheme="majorHAnsi"/>
          <w:iCs/>
          <w:color w:val="auto"/>
          <w:sz w:val="36"/>
          <w:szCs w:val="36"/>
          <w:u w:color="FF6600"/>
          <w:lang w:val="fr-FR"/>
        </w:rPr>
        <w:t>’</w:t>
      </w:r>
      <w:r w:rsidRPr="00D66FE3">
        <w:rPr>
          <w:rFonts w:ascii="Verdana" w:eastAsia="Calibri Light" w:hAnsi="Verdana" w:cstheme="majorHAnsi"/>
          <w:iCs/>
          <w:color w:val="auto"/>
          <w:sz w:val="36"/>
          <w:szCs w:val="36"/>
          <w:u w:color="FF6600"/>
        </w:rPr>
        <w:t xml:space="preserve">s first book, </w:t>
      </w:r>
      <w:r w:rsidRPr="00D66FE3">
        <w:rPr>
          <w:rFonts w:ascii="Verdana" w:eastAsia="Calibri Light" w:hAnsi="Verdana" w:cstheme="majorHAnsi"/>
          <w:i/>
          <w:iCs/>
          <w:color w:val="auto"/>
          <w:sz w:val="36"/>
          <w:szCs w:val="36"/>
          <w:u w:color="FF6600"/>
        </w:rPr>
        <w:t>A Scots Dictionary of Nature</w:t>
      </w:r>
      <w:r w:rsidRPr="00D66FE3">
        <w:rPr>
          <w:rFonts w:ascii="Verdana" w:eastAsia="Calibri Light" w:hAnsi="Verdana" w:cstheme="majorHAnsi"/>
          <w:i/>
          <w:iCs/>
          <w:color w:val="auto"/>
          <w:sz w:val="36"/>
          <w:szCs w:val="36"/>
          <w:u w:color="FF6600"/>
          <w:shd w:val="clear" w:color="auto" w:fill="FFFFFF"/>
          <w:lang w:val="fr-FR"/>
        </w:rPr>
        <w:t xml:space="preserve"> </w:t>
      </w:r>
      <w:r w:rsidRPr="00D66FE3">
        <w:rPr>
          <w:rFonts w:ascii="Verdana" w:eastAsia="Calibri Light" w:hAnsi="Verdana" w:cstheme="majorHAnsi"/>
          <w:iCs/>
          <w:color w:val="auto"/>
          <w:sz w:val="36"/>
          <w:szCs w:val="36"/>
          <w:u w:color="FF6600"/>
          <w:shd w:val="clear" w:color="auto" w:fill="FFFFFF"/>
        </w:rPr>
        <w:t xml:space="preserve">which was published by </w:t>
      </w:r>
      <w:proofErr w:type="spellStart"/>
      <w:r w:rsidRPr="00D66FE3">
        <w:rPr>
          <w:rFonts w:ascii="Verdana" w:eastAsia="Calibri Light" w:hAnsi="Verdana" w:cstheme="majorHAnsi"/>
          <w:iCs/>
          <w:color w:val="auto"/>
          <w:sz w:val="36"/>
          <w:szCs w:val="36"/>
          <w:u w:color="FF6600"/>
          <w:shd w:val="clear" w:color="auto" w:fill="FFFFFF"/>
        </w:rPr>
        <w:t>Saraband</w:t>
      </w:r>
      <w:proofErr w:type="spellEnd"/>
      <w:r w:rsidRPr="00D66FE3">
        <w:rPr>
          <w:rFonts w:ascii="Verdana" w:eastAsia="Calibri Light" w:hAnsi="Verdana" w:cstheme="majorHAnsi"/>
          <w:iCs/>
          <w:color w:val="auto"/>
          <w:sz w:val="36"/>
          <w:szCs w:val="36"/>
          <w:u w:color="FF6600"/>
          <w:shd w:val="clear" w:color="auto" w:fill="FFFFFF"/>
        </w:rPr>
        <w:t xml:space="preserve"> in 2018. Thomson</w:t>
      </w:r>
      <w:r w:rsidRPr="00D66FE3">
        <w:rPr>
          <w:rFonts w:ascii="Verdana" w:eastAsia="Calibri Light" w:hAnsi="Verdana" w:cstheme="majorHAnsi"/>
          <w:iCs/>
          <w:color w:val="auto"/>
          <w:sz w:val="36"/>
          <w:szCs w:val="36"/>
          <w:u w:color="FF6600"/>
          <w:shd w:val="clear" w:color="auto" w:fill="FFFFFF"/>
          <w:lang w:val="fr-FR"/>
        </w:rPr>
        <w:t>’</w:t>
      </w:r>
      <w:r w:rsidRPr="00D66FE3">
        <w:rPr>
          <w:rFonts w:ascii="Verdana" w:eastAsia="Calibri Light" w:hAnsi="Verdana" w:cstheme="majorHAnsi"/>
          <w:iCs/>
          <w:color w:val="auto"/>
          <w:sz w:val="36"/>
          <w:szCs w:val="36"/>
          <w:u w:color="FF6600"/>
          <w:shd w:val="clear" w:color="auto" w:fill="FFFFFF"/>
        </w:rPr>
        <w:t>s research interests include how ‘we are located (and locate ourselves) in the world´ and notions of space, place</w:t>
      </w:r>
      <w:r w:rsidR="00F35FC0" w:rsidRPr="00D66FE3">
        <w:rPr>
          <w:rFonts w:ascii="Verdana" w:eastAsia="Calibri Light" w:hAnsi="Verdana" w:cstheme="majorHAnsi"/>
          <w:iCs/>
          <w:color w:val="auto"/>
          <w:sz w:val="36"/>
          <w:szCs w:val="36"/>
          <w:u w:color="FF6600"/>
          <w:shd w:val="clear" w:color="auto" w:fill="FFFFFF"/>
        </w:rPr>
        <w:t>,</w:t>
      </w:r>
      <w:r w:rsidRPr="00D66FE3">
        <w:rPr>
          <w:rFonts w:ascii="Verdana" w:eastAsia="Calibri Light" w:hAnsi="Verdana" w:cstheme="majorHAnsi"/>
          <w:iCs/>
          <w:color w:val="auto"/>
          <w:sz w:val="36"/>
          <w:szCs w:val="36"/>
          <w:u w:color="FF6600"/>
          <w:shd w:val="clear" w:color="auto" w:fill="FFFFFF"/>
        </w:rPr>
        <w:t xml:space="preserve"> and ideas of belonging. These topics dovetailed with exhibition themes, namely reimagining fixed notions of home and of being from more than one place, to create a space to collectively think about the intimate and crucial connections between </w:t>
      </w:r>
      <w:r w:rsidRPr="00D66FE3">
        <w:rPr>
          <w:rFonts w:ascii="Verdana" w:eastAsia="Calibri Light" w:hAnsi="Verdana" w:cstheme="majorHAnsi"/>
          <w:iCs/>
          <w:color w:val="auto"/>
          <w:sz w:val="36"/>
          <w:szCs w:val="36"/>
          <w:u w:color="FF6600"/>
        </w:rPr>
        <w:t>language, place, loss and identity</w:t>
      </w:r>
      <w:r w:rsidRPr="00D66FE3">
        <w:rPr>
          <w:rFonts w:ascii="Verdana" w:eastAsia="Calibri Light" w:hAnsi="Verdana" w:cstheme="majorHAnsi"/>
          <w:iCs/>
          <w:color w:val="auto"/>
          <w:sz w:val="36"/>
          <w:szCs w:val="36"/>
          <w:u w:color="FF6600"/>
          <w:shd w:val="clear" w:color="auto" w:fill="FFFFFF"/>
        </w:rPr>
        <w:t>. The conversation with Amanda Thomson was followed by a lively question and a</w:t>
      </w:r>
      <w:r w:rsidR="00F35FC0" w:rsidRPr="00D66FE3">
        <w:rPr>
          <w:rFonts w:ascii="Verdana" w:eastAsia="Calibri Light" w:hAnsi="Verdana" w:cstheme="majorHAnsi"/>
          <w:iCs/>
          <w:color w:val="auto"/>
          <w:sz w:val="36"/>
          <w:szCs w:val="36"/>
          <w:u w:color="FF6600"/>
          <w:shd w:val="clear" w:color="auto" w:fill="FFFFFF"/>
        </w:rPr>
        <w:t>nswer segment where audiences w</w:t>
      </w:r>
      <w:r w:rsidRPr="00D66FE3">
        <w:rPr>
          <w:rFonts w:ascii="Verdana" w:eastAsia="Calibri Light" w:hAnsi="Verdana" w:cstheme="majorHAnsi"/>
          <w:iCs/>
          <w:color w:val="auto"/>
          <w:sz w:val="36"/>
          <w:szCs w:val="36"/>
          <w:u w:color="FF6600"/>
          <w:shd w:val="clear" w:color="auto" w:fill="FFFFFF"/>
        </w:rPr>
        <w:t>ere invited to take part in the discussion.</w:t>
      </w:r>
    </w:p>
    <w:p w14:paraId="0290CC97" w14:textId="55CA8D4B" w:rsidR="00D66057" w:rsidRPr="00D66FE3" w:rsidRDefault="00730DEF" w:rsidP="000C4177">
      <w:pPr>
        <w:pStyle w:val="Body"/>
        <w:spacing w:after="360" w:line="360" w:lineRule="auto"/>
        <w:rPr>
          <w:rFonts w:ascii="Verdana" w:eastAsia="Calibri Light" w:hAnsi="Verdana" w:cstheme="majorHAnsi"/>
          <w:b/>
          <w:bCs/>
          <w:color w:val="auto"/>
          <w:sz w:val="36"/>
          <w:szCs w:val="36"/>
          <w:u w:val="single" w:color="FF6600"/>
          <w:shd w:val="clear" w:color="auto" w:fill="FFFFFF"/>
        </w:rPr>
      </w:pPr>
      <w:r w:rsidRPr="00D66FE3">
        <w:rPr>
          <w:rFonts w:ascii="Verdana" w:eastAsia="Calibri Light" w:hAnsi="Verdana" w:cstheme="majorHAnsi"/>
          <w:iCs/>
          <w:color w:val="auto"/>
          <w:sz w:val="36"/>
          <w:szCs w:val="36"/>
          <w:u w:color="FF6600"/>
          <w:shd w:val="clear" w:color="auto" w:fill="FFFFFF"/>
        </w:rPr>
        <w:t>Below are short excerpts from</w:t>
      </w:r>
      <w:r w:rsidR="00086DA6" w:rsidRPr="00D66FE3">
        <w:rPr>
          <w:rFonts w:ascii="Verdana" w:eastAsia="Calibri Light" w:hAnsi="Verdana" w:cstheme="majorHAnsi"/>
          <w:iCs/>
          <w:color w:val="auto"/>
          <w:sz w:val="36"/>
          <w:szCs w:val="36"/>
          <w:u w:color="FF6600"/>
          <w:shd w:val="clear" w:color="auto" w:fill="FFFFFF"/>
        </w:rPr>
        <w:t xml:space="preserve"> the event</w:t>
      </w:r>
      <w:r w:rsidRPr="00D66FE3">
        <w:rPr>
          <w:rFonts w:ascii="Verdana" w:eastAsia="Calibri Light" w:hAnsi="Verdana" w:cstheme="majorHAnsi"/>
          <w:iCs/>
          <w:color w:val="auto"/>
          <w:sz w:val="36"/>
          <w:szCs w:val="36"/>
          <w:u w:color="FF6600"/>
          <w:shd w:val="clear" w:color="auto" w:fill="FFFFFF"/>
        </w:rPr>
        <w:t xml:space="preserve"> </w:t>
      </w:r>
      <w:r w:rsidRPr="00D66FE3">
        <w:rPr>
          <w:rFonts w:ascii="Verdana" w:eastAsia="Calibri Light" w:hAnsi="Verdana" w:cstheme="majorHAnsi"/>
          <w:i/>
          <w:iCs/>
          <w:color w:val="auto"/>
          <w:sz w:val="36"/>
          <w:szCs w:val="36"/>
          <w:u w:color="FF6600"/>
          <w:shd w:val="clear" w:color="auto" w:fill="FFFFFF"/>
        </w:rPr>
        <w:t xml:space="preserve">Languages of Belonging: Sogol </w:t>
      </w:r>
      <w:proofErr w:type="spellStart"/>
      <w:r w:rsidRPr="00D66FE3">
        <w:rPr>
          <w:rFonts w:ascii="Verdana" w:eastAsia="Calibri Light" w:hAnsi="Verdana" w:cstheme="majorHAnsi"/>
          <w:i/>
          <w:iCs/>
          <w:color w:val="auto"/>
          <w:sz w:val="36"/>
          <w:szCs w:val="36"/>
          <w:u w:color="FF6600"/>
          <w:shd w:val="clear" w:color="auto" w:fill="FFFFFF"/>
        </w:rPr>
        <w:t>Mabadi</w:t>
      </w:r>
      <w:proofErr w:type="spellEnd"/>
      <w:r w:rsidRPr="00D66FE3">
        <w:rPr>
          <w:rFonts w:ascii="Verdana" w:eastAsia="Calibri Light" w:hAnsi="Verdana" w:cstheme="majorHAnsi"/>
          <w:i/>
          <w:iCs/>
          <w:color w:val="auto"/>
          <w:sz w:val="36"/>
          <w:szCs w:val="36"/>
          <w:u w:color="FF6600"/>
          <w:shd w:val="clear" w:color="auto" w:fill="FFFFFF"/>
        </w:rPr>
        <w:t xml:space="preserve"> and </w:t>
      </w:r>
      <w:proofErr w:type="spellStart"/>
      <w:r w:rsidRPr="00D66FE3">
        <w:rPr>
          <w:rFonts w:ascii="Verdana" w:eastAsia="Calibri Light" w:hAnsi="Verdana" w:cstheme="majorHAnsi"/>
          <w:i/>
          <w:iCs/>
          <w:color w:val="auto"/>
          <w:sz w:val="36"/>
          <w:szCs w:val="36"/>
          <w:u w:color="FF6600"/>
          <w:shd w:val="clear" w:color="auto" w:fill="FFFFFF"/>
        </w:rPr>
        <w:t>Birthe</w:t>
      </w:r>
      <w:proofErr w:type="spellEnd"/>
      <w:r w:rsidRPr="00D66FE3">
        <w:rPr>
          <w:rFonts w:ascii="Verdana" w:eastAsia="Calibri Light" w:hAnsi="Verdana" w:cstheme="majorHAnsi"/>
          <w:i/>
          <w:iCs/>
          <w:color w:val="auto"/>
          <w:sz w:val="36"/>
          <w:szCs w:val="36"/>
          <w:u w:color="FF6600"/>
          <w:shd w:val="clear" w:color="auto" w:fill="FFFFFF"/>
        </w:rPr>
        <w:t xml:space="preserve"> Jorgensen</w:t>
      </w:r>
      <w:r w:rsidRPr="00D66FE3">
        <w:rPr>
          <w:rFonts w:ascii="Verdana" w:eastAsia="Calibri Light" w:hAnsi="Verdana" w:cstheme="majorHAnsi"/>
          <w:iCs/>
          <w:color w:val="auto"/>
          <w:sz w:val="36"/>
          <w:szCs w:val="36"/>
          <w:u w:color="FF6600"/>
          <w:shd w:val="clear" w:color="auto" w:fill="FFFFFF"/>
        </w:rPr>
        <w:t xml:space="preserve"> in conversation with Amanda Thomson which took place </w:t>
      </w:r>
      <w:r w:rsidRPr="00D66FE3">
        <w:rPr>
          <w:rFonts w:ascii="Verdana" w:eastAsia="Calibri Light" w:hAnsi="Verdana" w:cstheme="majorHAnsi"/>
          <w:iCs/>
          <w:color w:val="auto"/>
          <w:sz w:val="36"/>
          <w:szCs w:val="36"/>
          <w:u w:color="FF6600"/>
          <w:shd w:val="clear" w:color="auto" w:fill="FFFFFF"/>
        </w:rPr>
        <w:lastRenderedPageBreak/>
        <w:t>on Thursday 18th July, 2019 at Glasgow Women’s Library.</w:t>
      </w:r>
    </w:p>
    <w:p w14:paraId="08056027" w14:textId="77777777" w:rsidR="00E669B4" w:rsidRPr="00D66FE3" w:rsidRDefault="001C3A26" w:rsidP="000C4177">
      <w:pPr>
        <w:pStyle w:val="Body"/>
        <w:spacing w:after="360" w:line="360" w:lineRule="auto"/>
        <w:rPr>
          <w:rFonts w:ascii="Verdana" w:eastAsia="Calibri Light" w:hAnsi="Verdana" w:cstheme="majorHAnsi"/>
          <w:b/>
          <w:bCs/>
          <w:i/>
          <w:color w:val="auto"/>
          <w:sz w:val="36"/>
          <w:szCs w:val="36"/>
          <w:u w:color="FF6600"/>
          <w:shd w:val="clear" w:color="auto" w:fill="FFFFFF"/>
        </w:rPr>
      </w:pPr>
      <w:r w:rsidRPr="00D66FE3">
        <w:rPr>
          <w:rFonts w:ascii="Verdana" w:eastAsia="Calibri Light" w:hAnsi="Verdana" w:cstheme="majorHAnsi"/>
          <w:b/>
          <w:i/>
          <w:color w:val="auto"/>
          <w:sz w:val="36"/>
          <w:szCs w:val="36"/>
          <w:u w:color="FF6600"/>
        </w:rPr>
        <w:t>H</w:t>
      </w:r>
      <w:r w:rsidR="00E669B4" w:rsidRPr="00D66FE3">
        <w:rPr>
          <w:rFonts w:ascii="Verdana" w:eastAsia="Calibri Light" w:hAnsi="Verdana" w:cstheme="majorHAnsi"/>
          <w:b/>
          <w:i/>
          <w:color w:val="auto"/>
          <w:sz w:val="36"/>
          <w:szCs w:val="36"/>
          <w:u w:color="FF6600"/>
        </w:rPr>
        <w:t>ow does naming affect our perception of what it is to be home</w:t>
      </w:r>
      <w:r w:rsidRPr="00D66FE3">
        <w:rPr>
          <w:rFonts w:ascii="Verdana" w:eastAsia="Calibri Light" w:hAnsi="Verdana" w:cstheme="majorHAnsi"/>
          <w:b/>
          <w:i/>
          <w:color w:val="auto"/>
          <w:sz w:val="36"/>
          <w:szCs w:val="36"/>
          <w:u w:color="FF6600"/>
        </w:rPr>
        <w:t>?</w:t>
      </w:r>
    </w:p>
    <w:p w14:paraId="0B2845C0" w14:textId="5791E551" w:rsidR="00D66057"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…words tell us stories and when we look at the book we find links for words that sit separately, but reveal so many different interrelated histories and ways of being in the world that maybe we no longer have.</w:t>
      </w: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lang w:val="fr-FR"/>
        </w:rPr>
        <w:t xml:space="preserve"> </w:t>
      </w:r>
      <w:r w:rsidR="00D66057" w:rsidRPr="00D66FE3">
        <w:rPr>
          <w:rFonts w:ascii="Verdana" w:eastAsia="Calibri Light" w:hAnsi="Verdana" w:cstheme="majorHAnsi"/>
          <w:color w:val="auto"/>
          <w:sz w:val="36"/>
          <w:szCs w:val="36"/>
          <w:u w:color="FF6600"/>
        </w:rPr>
        <w:t>Amanda Thomson</w:t>
      </w:r>
    </w:p>
    <w:p w14:paraId="23089AA3" w14:textId="0137C078" w:rsidR="00D66057"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t>“</w:t>
      </w:r>
      <w:r w:rsidR="001C3A26"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 xml:space="preserve">that idea of how words come together to kind of signify place or the function of place or what it is, is something I think that keeps coming back to, but there's also something about how it denotes a home with that kind of familiarity of where a place is and what it is … I think if you speak Gaelic you will know and understand Scotland in a completely different way to those of us who don't, just because of the names we see before </w:t>
      </w:r>
      <w:r w:rsidR="00500FEF" w:rsidRPr="00D66FE3">
        <w:rPr>
          <w:rFonts w:ascii="Verdana" w:eastAsia="Calibri Light" w:hAnsi="Verdana" w:cstheme="majorHAnsi"/>
          <w:color w:val="auto"/>
          <w:sz w:val="36"/>
          <w:szCs w:val="36"/>
          <w:u w:color="FF6600"/>
        </w:rPr>
        <w:t>ourselves</w:t>
      </w:r>
      <w:r w:rsidR="00D66057" w:rsidRPr="00D66FE3">
        <w:rPr>
          <w:rFonts w:ascii="Verdana" w:eastAsia="Calibri Light" w:hAnsi="Verdana" w:cstheme="majorHAnsi"/>
          <w:color w:val="auto"/>
          <w:sz w:val="36"/>
          <w:szCs w:val="36"/>
          <w:u w:color="FF6600"/>
        </w:rPr>
        <w:t xml:space="preserve">, names like Cairn </w:t>
      </w:r>
      <w:proofErr w:type="spellStart"/>
      <w:r w:rsidR="00D66057" w:rsidRPr="00D66FE3">
        <w:rPr>
          <w:rFonts w:ascii="Verdana" w:eastAsia="Calibri Light" w:hAnsi="Verdana" w:cstheme="majorHAnsi"/>
          <w:color w:val="auto"/>
          <w:sz w:val="36"/>
          <w:szCs w:val="36"/>
          <w:u w:color="FF6600"/>
        </w:rPr>
        <w:t>Gorm</w:t>
      </w:r>
      <w:proofErr w:type="spellEnd"/>
      <w:r w:rsidR="00D66057" w:rsidRPr="00D66FE3">
        <w:rPr>
          <w:rFonts w:ascii="Verdana" w:eastAsia="Calibri Light" w:hAnsi="Verdana" w:cstheme="majorHAnsi"/>
          <w:color w:val="auto"/>
          <w:sz w:val="36"/>
          <w:szCs w:val="36"/>
          <w:u w:color="FF6600"/>
        </w:rPr>
        <w:t xml:space="preserve"> means the Blue Mountain. </w:t>
      </w:r>
      <w:proofErr w:type="spellStart"/>
      <w:r w:rsidR="00D66057" w:rsidRPr="00D66FE3">
        <w:rPr>
          <w:rFonts w:ascii="Verdana" w:eastAsia="Calibri Light" w:hAnsi="Verdana" w:cstheme="majorHAnsi"/>
          <w:color w:val="auto"/>
          <w:sz w:val="36"/>
          <w:szCs w:val="36"/>
          <w:u w:color="FF6600"/>
        </w:rPr>
        <w:t>Meall</w:t>
      </w:r>
      <w:proofErr w:type="spellEnd"/>
      <w:r w:rsidR="00D66057" w:rsidRPr="00D66FE3">
        <w:rPr>
          <w:rFonts w:ascii="Verdana" w:eastAsia="Calibri Light" w:hAnsi="Verdana" w:cstheme="majorHAnsi"/>
          <w:color w:val="auto"/>
          <w:sz w:val="36"/>
          <w:szCs w:val="36"/>
          <w:u w:color="FF6600"/>
        </w:rPr>
        <w:t xml:space="preserve"> a' </w:t>
      </w:r>
      <w:proofErr w:type="spellStart"/>
      <w:r w:rsidR="00D66057" w:rsidRPr="00D66FE3">
        <w:rPr>
          <w:rFonts w:ascii="Verdana" w:eastAsia="Calibri Light" w:hAnsi="Verdana" w:cstheme="majorHAnsi"/>
          <w:color w:val="auto"/>
          <w:sz w:val="36"/>
          <w:szCs w:val="36"/>
          <w:u w:color="FF6600"/>
        </w:rPr>
        <w:t>Bhuachaille</w:t>
      </w:r>
      <w:proofErr w:type="spellEnd"/>
      <w:r w:rsidR="00D66057" w:rsidRPr="00D66FE3">
        <w:rPr>
          <w:rFonts w:ascii="Verdana" w:eastAsia="Calibri Light" w:hAnsi="Verdana" w:cstheme="majorHAnsi"/>
          <w:color w:val="auto"/>
          <w:sz w:val="36"/>
          <w:szCs w:val="36"/>
          <w:u w:color="FF6600"/>
        </w:rPr>
        <w:t xml:space="preserve"> </w:t>
      </w:r>
      <w:r w:rsidR="00D66057" w:rsidRPr="00D66FE3">
        <w:rPr>
          <w:rFonts w:ascii="Verdana" w:eastAsia="Calibri Light" w:hAnsi="Verdana" w:cstheme="majorHAnsi"/>
          <w:color w:val="auto"/>
          <w:sz w:val="36"/>
          <w:szCs w:val="36"/>
          <w:u w:color="FF6600"/>
        </w:rPr>
        <w:lastRenderedPageBreak/>
        <w:t xml:space="preserve">means the Shepherd's Hill. </w:t>
      </w:r>
      <w:proofErr w:type="spellStart"/>
      <w:r w:rsidR="00D66057" w:rsidRPr="00D66FE3">
        <w:rPr>
          <w:rFonts w:ascii="Verdana" w:eastAsia="Calibri Light" w:hAnsi="Verdana" w:cstheme="majorHAnsi"/>
          <w:color w:val="auto"/>
          <w:sz w:val="36"/>
          <w:szCs w:val="36"/>
          <w:u w:color="FF6600"/>
        </w:rPr>
        <w:t>Stac</w:t>
      </w:r>
      <w:proofErr w:type="spellEnd"/>
      <w:r w:rsidR="00D66057" w:rsidRPr="00D66FE3">
        <w:rPr>
          <w:rFonts w:ascii="Verdana" w:eastAsia="Calibri Light" w:hAnsi="Verdana" w:cstheme="majorHAnsi"/>
          <w:color w:val="auto"/>
          <w:sz w:val="36"/>
          <w:szCs w:val="36"/>
          <w:u w:color="FF6600"/>
        </w:rPr>
        <w:t xml:space="preserve"> </w:t>
      </w:r>
      <w:proofErr w:type="spellStart"/>
      <w:r w:rsidR="00D66057" w:rsidRPr="00D66FE3">
        <w:rPr>
          <w:rFonts w:ascii="Verdana" w:eastAsia="Calibri Light" w:hAnsi="Verdana" w:cstheme="majorHAnsi"/>
          <w:color w:val="auto"/>
          <w:sz w:val="36"/>
          <w:szCs w:val="36"/>
          <w:u w:color="FF6600"/>
        </w:rPr>
        <w:t>Pollaidh</w:t>
      </w:r>
      <w:proofErr w:type="spellEnd"/>
      <w:r w:rsidR="00D66057" w:rsidRPr="00D66FE3">
        <w:rPr>
          <w:rFonts w:ascii="Verdana" w:eastAsia="Calibri Light" w:hAnsi="Verdana" w:cstheme="majorHAnsi"/>
          <w:color w:val="auto"/>
          <w:sz w:val="36"/>
          <w:szCs w:val="36"/>
          <w:u w:color="FF6600"/>
        </w:rPr>
        <w:t xml:space="preserve"> in Sutherland, it's a beautiful mountain, means rocky outcrop of the pool. Derry Cairngorm means woody blue hill. Ben More, big mountain. </w:t>
      </w:r>
      <w:proofErr w:type="spellStart"/>
      <w:r w:rsidR="00D66057" w:rsidRPr="00D66FE3">
        <w:rPr>
          <w:rFonts w:ascii="Verdana" w:eastAsia="Calibri Light" w:hAnsi="Verdana" w:cstheme="majorHAnsi"/>
          <w:color w:val="auto"/>
          <w:sz w:val="36"/>
          <w:szCs w:val="36"/>
          <w:u w:color="FF6600"/>
        </w:rPr>
        <w:t>Lochnagar</w:t>
      </w:r>
      <w:proofErr w:type="spellEnd"/>
      <w:r w:rsidR="00D66057" w:rsidRPr="00D66FE3">
        <w:rPr>
          <w:rFonts w:ascii="Verdana" w:eastAsia="Calibri Light" w:hAnsi="Verdana" w:cstheme="majorHAnsi"/>
          <w:color w:val="auto"/>
          <w:sz w:val="36"/>
          <w:szCs w:val="36"/>
          <w:u w:color="FF6600"/>
        </w:rPr>
        <w:t xml:space="preserve"> is likely to mean little loch of the noisy sound. Loch </w:t>
      </w:r>
      <w:proofErr w:type="spellStart"/>
      <w:r w:rsidR="00D66057" w:rsidRPr="00D66FE3">
        <w:rPr>
          <w:rFonts w:ascii="Verdana" w:eastAsia="Calibri Light" w:hAnsi="Verdana" w:cstheme="majorHAnsi"/>
          <w:color w:val="auto"/>
          <w:sz w:val="36"/>
          <w:szCs w:val="36"/>
          <w:u w:color="FF6600"/>
        </w:rPr>
        <w:t>Mallachie</w:t>
      </w:r>
      <w:proofErr w:type="spellEnd"/>
      <w:r w:rsidR="00D66057" w:rsidRPr="00D66FE3">
        <w:rPr>
          <w:rFonts w:ascii="Verdana" w:eastAsia="Calibri Light" w:hAnsi="Verdana" w:cstheme="majorHAnsi"/>
          <w:color w:val="auto"/>
          <w:sz w:val="36"/>
          <w:szCs w:val="36"/>
          <w:u w:color="FF6600"/>
        </w:rPr>
        <w:t xml:space="preserve">, which is up near </w:t>
      </w:r>
      <w:proofErr w:type="spellStart"/>
      <w:r w:rsidR="00D66057" w:rsidRPr="00D66FE3">
        <w:rPr>
          <w:rFonts w:ascii="Verdana" w:eastAsia="Calibri Light" w:hAnsi="Verdana" w:cstheme="majorHAnsi"/>
          <w:color w:val="auto"/>
          <w:sz w:val="36"/>
          <w:szCs w:val="36"/>
          <w:u w:color="FF6600"/>
        </w:rPr>
        <w:t>Aviemore</w:t>
      </w:r>
      <w:proofErr w:type="spellEnd"/>
      <w:r w:rsidR="00D66057" w:rsidRPr="00D66FE3">
        <w:rPr>
          <w:rFonts w:ascii="Verdana" w:eastAsia="Calibri Light" w:hAnsi="Verdana" w:cstheme="majorHAnsi"/>
          <w:color w:val="auto"/>
          <w:sz w:val="36"/>
          <w:szCs w:val="36"/>
          <w:u w:color="FF6600"/>
        </w:rPr>
        <w:t>, means loch of the curse, you know. So when you start to think about languages, you think about place, you start to think about all of these other things, but there's so many places who</w:t>
      </w:r>
      <w:r w:rsidR="00D66057" w:rsidRPr="00D66FE3">
        <w:rPr>
          <w:rFonts w:ascii="Verdana" w:eastAsia="Calibri Light" w:hAnsi="Verdana" w:cstheme="majorHAnsi"/>
          <w:color w:val="auto"/>
          <w:sz w:val="36"/>
          <w:szCs w:val="36"/>
          <w:u w:color="FF6600"/>
          <w:lang w:val="fr-FR"/>
        </w:rPr>
        <w:t>’</w:t>
      </w:r>
      <w:r w:rsidR="00D66057" w:rsidRPr="00D66FE3">
        <w:rPr>
          <w:rFonts w:ascii="Verdana" w:eastAsia="Calibri Light" w:hAnsi="Verdana" w:cstheme="majorHAnsi"/>
          <w:color w:val="auto"/>
          <w:sz w:val="36"/>
          <w:szCs w:val="36"/>
          <w:u w:color="FF6600"/>
        </w:rPr>
        <w:t xml:space="preserve">s names describe where they are, but so many others with names attached to them, and I was looking at, a lot of the time I think a lot of the stories are lost. </w:t>
      </w:r>
      <w:r w:rsidR="00500FEF" w:rsidRPr="00D66FE3">
        <w:rPr>
          <w:rFonts w:ascii="Verdana" w:eastAsia="Calibri Light" w:hAnsi="Verdana" w:cstheme="majorHAnsi"/>
          <w:color w:val="auto"/>
          <w:sz w:val="36"/>
          <w:szCs w:val="36"/>
          <w:u w:color="FF6600"/>
        </w:rPr>
        <w:t>I</w:t>
      </w:r>
      <w:r w:rsidR="00D66057" w:rsidRPr="00D66FE3">
        <w:rPr>
          <w:rFonts w:ascii="Verdana" w:eastAsia="Calibri Light" w:hAnsi="Verdana" w:cstheme="majorHAnsi"/>
          <w:color w:val="auto"/>
          <w:sz w:val="36"/>
          <w:szCs w:val="36"/>
          <w:u w:color="FF6600"/>
        </w:rPr>
        <w:t xml:space="preserve"> was reading about Cape Town in South Africa the other day, and Table Mountain was only named Table Mountain about four or five hundred years ago by a Portuguese explorer. To the </w:t>
      </w:r>
      <w:r w:rsidR="00976B76" w:rsidRPr="00D66FE3">
        <w:rPr>
          <w:rFonts w:ascii="Verdana" w:eastAsia="Calibri Light" w:hAnsi="Verdana" w:cstheme="majorHAnsi"/>
          <w:color w:val="auto"/>
          <w:sz w:val="36"/>
          <w:szCs w:val="36"/>
          <w:u w:color="FF6600"/>
        </w:rPr>
        <w:t>Khoisan</w:t>
      </w:r>
      <w:r w:rsidR="00D66057" w:rsidRPr="00D66FE3">
        <w:rPr>
          <w:rFonts w:ascii="Verdana" w:eastAsia="Calibri Light" w:hAnsi="Verdana" w:cstheme="majorHAnsi"/>
          <w:color w:val="auto"/>
          <w:sz w:val="36"/>
          <w:szCs w:val="36"/>
          <w:u w:color="FF6600"/>
        </w:rPr>
        <w:t xml:space="preserve"> indigenous people it was known as, and excuse my pronunciation, </w:t>
      </w:r>
      <w:proofErr w:type="spellStart"/>
      <w:r w:rsidR="00D66057" w:rsidRPr="00D66FE3">
        <w:rPr>
          <w:rFonts w:ascii="Verdana" w:eastAsia="Calibri Light" w:hAnsi="Verdana" w:cstheme="majorHAnsi"/>
          <w:color w:val="auto"/>
          <w:sz w:val="36"/>
          <w:szCs w:val="36"/>
          <w:u w:color="FF6600"/>
        </w:rPr>
        <w:t>Hoerikwaggo</w:t>
      </w:r>
      <w:proofErr w:type="spellEnd"/>
      <w:r w:rsidR="00D66057" w:rsidRPr="00D66FE3">
        <w:rPr>
          <w:rFonts w:ascii="Verdana" w:eastAsia="Calibri Light" w:hAnsi="Verdana" w:cstheme="majorHAnsi"/>
          <w:color w:val="auto"/>
          <w:sz w:val="36"/>
          <w:szCs w:val="36"/>
          <w:u w:color="FF6600"/>
        </w:rPr>
        <w:t xml:space="preserve">, which means mountain of the sea, which gives you a completely different perspective of it, and a completely different perspective of where you might </w:t>
      </w:r>
      <w:r w:rsidR="00D66057" w:rsidRPr="00D66FE3">
        <w:rPr>
          <w:rFonts w:ascii="Verdana" w:eastAsia="Calibri Light" w:hAnsi="Verdana" w:cstheme="majorHAnsi"/>
          <w:color w:val="auto"/>
          <w:sz w:val="36"/>
          <w:szCs w:val="36"/>
          <w:u w:color="FF6600"/>
        </w:rPr>
        <w:lastRenderedPageBreak/>
        <w:t>see that mountain from, you know? So these kind of shifts and changes, these kind of questions about how what we name and how we name it effects our perception of what we know about plac</w:t>
      </w:r>
      <w:r w:rsidR="00E669B4" w:rsidRPr="00D66FE3">
        <w:rPr>
          <w:rFonts w:ascii="Verdana" w:eastAsia="Calibri Light" w:hAnsi="Verdana" w:cstheme="majorHAnsi"/>
          <w:color w:val="auto"/>
          <w:sz w:val="36"/>
          <w:szCs w:val="36"/>
          <w:u w:color="FF6600"/>
        </w:rPr>
        <w:t>e, and how does naming a</w:t>
      </w:r>
      <w:r w:rsidR="00D66057" w:rsidRPr="00D66FE3">
        <w:rPr>
          <w:rFonts w:ascii="Verdana" w:eastAsia="Calibri Light" w:hAnsi="Verdana" w:cstheme="majorHAnsi"/>
          <w:color w:val="auto"/>
          <w:sz w:val="36"/>
          <w:szCs w:val="36"/>
          <w:u w:color="FF6600"/>
        </w:rPr>
        <w:t>ffect our perception of what it is to be home.</w:t>
      </w:r>
      <w:r w:rsidRPr="00D66FE3">
        <w:rPr>
          <w:rFonts w:ascii="Verdana" w:eastAsia="Calibri Light" w:hAnsi="Verdana" w:cstheme="majorHAnsi"/>
          <w:color w:val="auto"/>
          <w:sz w:val="36"/>
          <w:szCs w:val="36"/>
          <w:u w:color="FF6600"/>
        </w:rPr>
        <w:t>” A</w:t>
      </w:r>
      <w:r w:rsidR="00D66057" w:rsidRPr="00D66FE3">
        <w:rPr>
          <w:rFonts w:ascii="Verdana" w:eastAsia="Calibri Light" w:hAnsi="Verdana" w:cstheme="majorHAnsi"/>
          <w:color w:val="auto"/>
          <w:sz w:val="36"/>
          <w:szCs w:val="36"/>
          <w:u w:color="FF6600"/>
        </w:rPr>
        <w:t xml:space="preserve">manda Thomson </w:t>
      </w:r>
    </w:p>
    <w:p w14:paraId="1C21286C" w14:textId="66A88E29" w:rsidR="00E669B4"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It's interesting. I heard a talk by a poet up in Orkney who had traced the roots of English place names in an area of Orkney back to their roots, and all these words were actually words that described harvesting energy out of the land, or the wind or the sea or the sun, and that was a really beautiful moment of being able to connect with place identity in another way.</w:t>
      </w: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 xml:space="preserve"> </w:t>
      </w:r>
      <w:proofErr w:type="spellStart"/>
      <w:r w:rsidR="00D66057" w:rsidRPr="00D66FE3">
        <w:rPr>
          <w:rFonts w:ascii="Verdana" w:eastAsia="Calibri Light" w:hAnsi="Verdana" w:cstheme="majorHAnsi"/>
          <w:color w:val="auto"/>
          <w:sz w:val="36"/>
          <w:szCs w:val="36"/>
          <w:u w:color="FF6600"/>
        </w:rPr>
        <w:t>Birthe</w:t>
      </w:r>
      <w:proofErr w:type="spellEnd"/>
      <w:r w:rsidR="00D66057" w:rsidRPr="00D66FE3">
        <w:rPr>
          <w:rFonts w:ascii="Verdana" w:eastAsia="Calibri Light" w:hAnsi="Verdana" w:cstheme="majorHAnsi"/>
          <w:color w:val="auto"/>
          <w:sz w:val="36"/>
          <w:szCs w:val="36"/>
          <w:u w:color="FF6600"/>
        </w:rPr>
        <w:t xml:space="preserve"> Jorgensen</w:t>
      </w:r>
    </w:p>
    <w:p w14:paraId="3F187C78" w14:textId="77777777" w:rsidR="00E669B4" w:rsidRPr="00D66FE3" w:rsidRDefault="00E669B4" w:rsidP="000C4177">
      <w:pPr>
        <w:pStyle w:val="Body"/>
        <w:spacing w:after="360" w:line="360" w:lineRule="auto"/>
        <w:rPr>
          <w:rFonts w:ascii="Verdana" w:eastAsia="Calibri Light" w:hAnsi="Verdana" w:cstheme="majorHAnsi"/>
          <w:b/>
          <w:i/>
          <w:color w:val="auto"/>
          <w:sz w:val="36"/>
          <w:szCs w:val="36"/>
          <w:u w:color="FF6600"/>
        </w:rPr>
      </w:pPr>
      <w:r w:rsidRPr="00D66FE3">
        <w:rPr>
          <w:rFonts w:ascii="Verdana" w:eastAsia="Calibri Light" w:hAnsi="Verdana" w:cstheme="majorHAnsi"/>
          <w:b/>
          <w:i/>
          <w:color w:val="auto"/>
          <w:sz w:val="36"/>
          <w:szCs w:val="36"/>
          <w:u w:color="FF6600"/>
        </w:rPr>
        <w:t xml:space="preserve">Home </w:t>
      </w:r>
      <w:r w:rsidR="001C3A26" w:rsidRPr="00D66FE3">
        <w:rPr>
          <w:rFonts w:ascii="Verdana" w:eastAsia="Calibri Light" w:hAnsi="Verdana" w:cstheme="majorHAnsi"/>
          <w:b/>
          <w:i/>
          <w:color w:val="auto"/>
          <w:sz w:val="36"/>
          <w:szCs w:val="36"/>
          <w:u w:color="FF6600"/>
        </w:rPr>
        <w:t xml:space="preserve">Is </w:t>
      </w:r>
      <w:r w:rsidRPr="00D66FE3">
        <w:rPr>
          <w:rFonts w:ascii="Verdana" w:eastAsia="Calibri Light" w:hAnsi="Verdana" w:cstheme="majorHAnsi"/>
          <w:b/>
          <w:i/>
          <w:color w:val="auto"/>
          <w:sz w:val="36"/>
          <w:szCs w:val="36"/>
          <w:u w:color="FF6600"/>
        </w:rPr>
        <w:t>Where Home Is / Home Where Home Is Not</w:t>
      </w:r>
    </w:p>
    <w:p w14:paraId="296BDB24" w14:textId="0B332EE5" w:rsidR="00D66057"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I'm going to backtrack to talk about this idea of what makes home</w:t>
      </w:r>
      <w:r w:rsidR="00E669B4"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 xml:space="preserve"> I think i</w:t>
      </w:r>
      <w:r w:rsidR="00E669B4" w:rsidRPr="00D66FE3">
        <w:rPr>
          <w:rFonts w:ascii="Verdana" w:eastAsia="Calibri Light" w:hAnsi="Verdana" w:cstheme="majorHAnsi"/>
          <w:color w:val="auto"/>
          <w:sz w:val="36"/>
          <w:szCs w:val="36"/>
          <w:u w:color="FF6600"/>
        </w:rPr>
        <w:t>t’</w:t>
      </w:r>
      <w:r w:rsidR="00D66057" w:rsidRPr="00D66FE3">
        <w:rPr>
          <w:rFonts w:ascii="Verdana" w:eastAsia="Calibri Light" w:hAnsi="Verdana" w:cstheme="majorHAnsi"/>
          <w:color w:val="auto"/>
          <w:sz w:val="36"/>
          <w:szCs w:val="36"/>
          <w:u w:color="FF6600"/>
        </w:rPr>
        <w:t xml:space="preserve">s something which is a kind of essential concern to all of us, and rooted in a </w:t>
      </w:r>
      <w:r w:rsidR="00D66057" w:rsidRPr="00D66FE3">
        <w:rPr>
          <w:rFonts w:ascii="Verdana" w:eastAsia="Calibri Light" w:hAnsi="Verdana" w:cstheme="majorHAnsi"/>
          <w:color w:val="auto"/>
          <w:sz w:val="36"/>
          <w:szCs w:val="36"/>
          <w:u w:color="FF6600"/>
        </w:rPr>
        <w:lastRenderedPageBreak/>
        <w:t xml:space="preserve">lot of the work that we are making here, and I was really interested in the title of this exhibition, </w:t>
      </w:r>
      <w:r w:rsidR="00D66057" w:rsidRPr="00D66FE3">
        <w:rPr>
          <w:rFonts w:ascii="Verdana" w:eastAsia="Calibri Light" w:hAnsi="Verdana" w:cstheme="majorHAnsi"/>
          <w:i/>
          <w:color w:val="auto"/>
          <w:sz w:val="36"/>
          <w:szCs w:val="36"/>
          <w:u w:color="FF6600"/>
        </w:rPr>
        <w:t>Home Where Home Is Not</w:t>
      </w:r>
      <w:r w:rsidR="00E669B4" w:rsidRPr="00D66FE3">
        <w:rPr>
          <w:rFonts w:ascii="Verdana" w:eastAsia="Calibri Light" w:hAnsi="Verdana" w:cstheme="majorHAnsi"/>
          <w:color w:val="auto"/>
          <w:sz w:val="36"/>
          <w:szCs w:val="36"/>
          <w:u w:color="FF6600"/>
        </w:rPr>
        <w:t>. A</w:t>
      </w:r>
      <w:r w:rsidR="00D66057" w:rsidRPr="00D66FE3">
        <w:rPr>
          <w:rFonts w:ascii="Verdana" w:eastAsia="Calibri Light" w:hAnsi="Verdana" w:cstheme="majorHAnsi"/>
          <w:color w:val="auto"/>
          <w:sz w:val="36"/>
          <w:szCs w:val="36"/>
          <w:u w:color="FF6600"/>
        </w:rPr>
        <w:t xml:space="preserve">s I thought about it, I started to wonder about how it might change if the title had been </w:t>
      </w:r>
      <w:r w:rsidR="00D66057" w:rsidRPr="00D66FE3">
        <w:rPr>
          <w:rFonts w:ascii="Verdana" w:eastAsia="Calibri Light" w:hAnsi="Verdana" w:cstheme="majorHAnsi"/>
          <w:i/>
          <w:color w:val="auto"/>
          <w:sz w:val="36"/>
          <w:szCs w:val="36"/>
          <w:u w:color="FF6600"/>
        </w:rPr>
        <w:t>Home Is Where Home Is</w:t>
      </w:r>
      <w:r w:rsidR="00D66057" w:rsidRPr="00D66FE3">
        <w:rPr>
          <w:rFonts w:ascii="Verdana" w:eastAsia="Calibri Light" w:hAnsi="Verdana" w:cstheme="majorHAnsi"/>
          <w:color w:val="auto"/>
          <w:sz w:val="36"/>
          <w:szCs w:val="36"/>
          <w:u w:color="FF6600"/>
        </w:rPr>
        <w:t>, because that kind of mutability of home and how</w:t>
      </w:r>
      <w:r w:rsidR="00E669B4"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 xml:space="preserve"> home is a mutable thing and it can be really big, it can be really small, it can be really intimate, or it can be really quite general.</w:t>
      </w:r>
      <w:r w:rsidRPr="00D66FE3">
        <w:rPr>
          <w:rFonts w:ascii="Verdana" w:eastAsia="Calibri Light" w:hAnsi="Verdana" w:cstheme="majorHAnsi"/>
          <w:color w:val="auto"/>
          <w:sz w:val="36"/>
          <w:szCs w:val="36"/>
          <w:u w:color="FF6600"/>
        </w:rPr>
        <w:t>”</w:t>
      </w:r>
      <w:r w:rsidRPr="00D66FE3">
        <w:rPr>
          <w:rFonts w:ascii="Verdana" w:eastAsia="Calibri Light" w:hAnsi="Verdana" w:cstheme="majorHAnsi"/>
          <w:color w:val="auto"/>
          <w:sz w:val="36"/>
          <w:szCs w:val="36"/>
          <w:u w:color="FF6600"/>
          <w:lang w:val="fr-FR"/>
        </w:rPr>
        <w:t xml:space="preserve"> </w:t>
      </w:r>
      <w:r w:rsidR="00D66057" w:rsidRPr="00D66FE3">
        <w:rPr>
          <w:rFonts w:ascii="Verdana" w:eastAsia="Calibri Light" w:hAnsi="Verdana" w:cstheme="majorHAnsi"/>
          <w:color w:val="auto"/>
          <w:sz w:val="36"/>
          <w:szCs w:val="36"/>
          <w:u w:color="FF6600"/>
        </w:rPr>
        <w:t>Amanda Thomson</w:t>
      </w:r>
    </w:p>
    <w:p w14:paraId="29C2BBDC" w14:textId="5A904857" w:rsidR="00D66057"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 xml:space="preserve">Another piece of work that you are not going to see at all here is called </w:t>
      </w:r>
      <w:r w:rsidR="00E669B4"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Settling</w:t>
      </w:r>
      <w:r w:rsidR="00E669B4" w:rsidRPr="00D66FE3">
        <w:rPr>
          <w:rFonts w:ascii="Verdana" w:eastAsia="Calibri Light" w:hAnsi="Verdana" w:cstheme="majorHAnsi"/>
          <w:color w:val="auto"/>
          <w:sz w:val="36"/>
          <w:szCs w:val="36"/>
          <w:u w:color="FF6600"/>
        </w:rPr>
        <w:t xml:space="preserve">’ </w:t>
      </w:r>
      <w:r w:rsidR="00D66057" w:rsidRPr="00D66FE3">
        <w:rPr>
          <w:rFonts w:ascii="Verdana" w:eastAsia="Calibri Light" w:hAnsi="Verdana" w:cstheme="majorHAnsi"/>
          <w:color w:val="auto"/>
          <w:sz w:val="36"/>
          <w:szCs w:val="36"/>
          <w:u w:color="FF6600"/>
        </w:rPr>
        <w:t>…</w:t>
      </w:r>
      <w:r w:rsidR="00E669B4" w:rsidRPr="00D66FE3">
        <w:rPr>
          <w:rFonts w:ascii="Verdana" w:eastAsia="Calibri Light" w:hAnsi="Verdana" w:cstheme="majorHAnsi"/>
          <w:color w:val="auto"/>
          <w:sz w:val="36"/>
          <w:szCs w:val="36"/>
          <w:u w:color="FF6600"/>
        </w:rPr>
        <w:t xml:space="preserve"> </w:t>
      </w:r>
      <w:r w:rsidR="00D66057" w:rsidRPr="00D66FE3">
        <w:rPr>
          <w:rFonts w:ascii="Verdana" w:eastAsia="Calibri Light" w:hAnsi="Verdana" w:cstheme="majorHAnsi"/>
          <w:color w:val="auto"/>
          <w:sz w:val="36"/>
          <w:szCs w:val="36"/>
          <w:u w:color="FF6600"/>
        </w:rPr>
        <w:t xml:space="preserve">I made it in response to a question I had about what makes a space a place, and how does the naming effect our relationship to it. So, when you look at an atlas of Britain, there are very few places that have home in their title. But when you begin </w:t>
      </w:r>
      <w:r w:rsidR="00E669B4" w:rsidRPr="00D66FE3">
        <w:rPr>
          <w:rFonts w:ascii="Verdana" w:eastAsia="Calibri Light" w:hAnsi="Verdana" w:cstheme="majorHAnsi"/>
          <w:color w:val="auto"/>
          <w:sz w:val="36"/>
          <w:szCs w:val="36"/>
          <w:u w:color="FF6600"/>
        </w:rPr>
        <w:t>to look at an atlas of Canada,</w:t>
      </w:r>
      <w:r w:rsidR="00D66057" w:rsidRPr="00D66FE3">
        <w:rPr>
          <w:rFonts w:ascii="Verdana" w:eastAsia="Calibri Light" w:hAnsi="Verdana" w:cstheme="majorHAnsi"/>
          <w:color w:val="auto"/>
          <w:sz w:val="36"/>
          <w:szCs w:val="36"/>
          <w:u w:color="FF6600"/>
        </w:rPr>
        <w:t xml:space="preserve"> the United States</w:t>
      </w:r>
      <w:r w:rsidR="00E669B4" w:rsidRPr="00D66FE3">
        <w:rPr>
          <w:rFonts w:ascii="Verdana" w:eastAsia="Calibri Light" w:hAnsi="Verdana" w:cstheme="majorHAnsi"/>
          <w:color w:val="auto"/>
          <w:sz w:val="36"/>
          <w:szCs w:val="36"/>
          <w:u w:color="FF6600"/>
        </w:rPr>
        <w:t>, Australia or</w:t>
      </w:r>
      <w:r w:rsidR="00D66057" w:rsidRPr="00D66FE3">
        <w:rPr>
          <w:rFonts w:ascii="Verdana" w:eastAsia="Calibri Light" w:hAnsi="Verdana" w:cstheme="majorHAnsi"/>
          <w:color w:val="auto"/>
          <w:sz w:val="36"/>
          <w:szCs w:val="36"/>
          <w:u w:color="FF6600"/>
        </w:rPr>
        <w:t xml:space="preserve"> New Zealand, where people emigrated to, and </w:t>
      </w:r>
      <w:proofErr w:type="spellStart"/>
      <w:r w:rsidR="00D66057" w:rsidRPr="00D66FE3">
        <w:rPr>
          <w:rFonts w:ascii="Verdana" w:eastAsia="Calibri Light" w:hAnsi="Verdana" w:cstheme="majorHAnsi"/>
          <w:color w:val="auto"/>
          <w:sz w:val="36"/>
          <w:szCs w:val="36"/>
          <w:u w:color="FF6600"/>
        </w:rPr>
        <w:t>colonised</w:t>
      </w:r>
      <w:proofErr w:type="spellEnd"/>
      <w:r w:rsidR="00D66057" w:rsidRPr="00D66FE3">
        <w:rPr>
          <w:rFonts w:ascii="Verdana" w:eastAsia="Calibri Light" w:hAnsi="Verdana" w:cstheme="majorHAnsi"/>
          <w:color w:val="auto"/>
          <w:sz w:val="36"/>
          <w:szCs w:val="36"/>
          <w:u w:color="FF6600"/>
        </w:rPr>
        <w:t xml:space="preserve">, you began to see that as well as places that are named after Scottish or European towns, </w:t>
      </w:r>
      <w:r w:rsidR="00E669B4" w:rsidRPr="00D66FE3">
        <w:rPr>
          <w:rFonts w:ascii="Verdana" w:eastAsia="Calibri Light" w:hAnsi="Verdana" w:cstheme="majorHAnsi"/>
          <w:color w:val="auto"/>
          <w:sz w:val="36"/>
          <w:szCs w:val="36"/>
          <w:u w:color="FF6600"/>
        </w:rPr>
        <w:t xml:space="preserve">there are </w:t>
      </w:r>
      <w:r w:rsidR="00D66057" w:rsidRPr="00D66FE3">
        <w:rPr>
          <w:rFonts w:ascii="Verdana" w:eastAsia="Calibri Light" w:hAnsi="Verdana" w:cstheme="majorHAnsi"/>
          <w:color w:val="auto"/>
          <w:sz w:val="36"/>
          <w:szCs w:val="36"/>
          <w:u w:color="FF6600"/>
        </w:rPr>
        <w:t xml:space="preserve">places that have </w:t>
      </w:r>
      <w:r w:rsidR="00E669B4"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home</w:t>
      </w:r>
      <w:r w:rsidR="00E669B4" w:rsidRPr="00D66FE3">
        <w:rPr>
          <w:rFonts w:ascii="Verdana" w:eastAsia="Calibri Light" w:hAnsi="Verdana" w:cstheme="majorHAnsi"/>
          <w:color w:val="auto"/>
          <w:sz w:val="36"/>
          <w:szCs w:val="36"/>
          <w:u w:color="FF6600"/>
        </w:rPr>
        <w:t>’ in their title. E</w:t>
      </w:r>
      <w:r w:rsidR="00D66057" w:rsidRPr="00D66FE3">
        <w:rPr>
          <w:rFonts w:ascii="Verdana" w:eastAsia="Calibri Light" w:hAnsi="Verdana" w:cstheme="majorHAnsi"/>
          <w:color w:val="auto"/>
          <w:sz w:val="36"/>
          <w:szCs w:val="36"/>
          <w:u w:color="FF6600"/>
        </w:rPr>
        <w:t xml:space="preserve">ither called </w:t>
      </w:r>
      <w:r w:rsidR="00976B76" w:rsidRPr="00D66FE3">
        <w:rPr>
          <w:rFonts w:ascii="Verdana" w:eastAsia="Calibri Light" w:hAnsi="Verdana" w:cstheme="majorHAnsi"/>
          <w:color w:val="auto"/>
          <w:sz w:val="36"/>
          <w:szCs w:val="36"/>
          <w:u w:color="FF6600"/>
        </w:rPr>
        <w:lastRenderedPageBreak/>
        <w:t>Homeland</w:t>
      </w:r>
      <w:r w:rsidR="00D66057" w:rsidRPr="00D66FE3">
        <w:rPr>
          <w:rFonts w:ascii="Verdana" w:eastAsia="Calibri Light" w:hAnsi="Verdana" w:cstheme="majorHAnsi"/>
          <w:color w:val="auto"/>
          <w:sz w:val="36"/>
          <w:szCs w:val="36"/>
          <w:u w:color="FF6600"/>
        </w:rPr>
        <w:t xml:space="preserve">, </w:t>
      </w:r>
      <w:r w:rsidR="00976B76" w:rsidRPr="00D66FE3">
        <w:rPr>
          <w:rFonts w:ascii="Verdana" w:eastAsia="Calibri Light" w:hAnsi="Verdana" w:cstheme="majorHAnsi"/>
          <w:color w:val="auto"/>
          <w:sz w:val="36"/>
          <w:szCs w:val="36"/>
          <w:u w:color="FF6600"/>
        </w:rPr>
        <w:t xml:space="preserve">New Home </w:t>
      </w:r>
      <w:r w:rsidR="00D66057" w:rsidRPr="00D66FE3">
        <w:rPr>
          <w:rFonts w:ascii="Verdana" w:eastAsia="Calibri Light" w:hAnsi="Verdana" w:cstheme="majorHAnsi"/>
          <w:color w:val="auto"/>
          <w:sz w:val="36"/>
          <w:szCs w:val="36"/>
          <w:u w:color="FF6600"/>
        </w:rPr>
        <w:t xml:space="preserve">or </w:t>
      </w:r>
      <w:r w:rsidR="00976B76" w:rsidRPr="00D66FE3">
        <w:rPr>
          <w:rFonts w:ascii="Verdana" w:eastAsia="Calibri Light" w:hAnsi="Verdana" w:cstheme="majorHAnsi"/>
          <w:color w:val="auto"/>
          <w:sz w:val="36"/>
          <w:szCs w:val="36"/>
          <w:u w:color="FF6600"/>
        </w:rPr>
        <w:t>Prairie Home</w:t>
      </w:r>
      <w:r w:rsidR="00D66057" w:rsidRPr="00D66FE3">
        <w:rPr>
          <w:rFonts w:ascii="Verdana" w:eastAsia="Calibri Light" w:hAnsi="Verdana" w:cstheme="majorHAnsi"/>
          <w:color w:val="auto"/>
          <w:sz w:val="36"/>
          <w:szCs w:val="36"/>
          <w:u w:color="FF6600"/>
        </w:rPr>
        <w:t xml:space="preserve">, and that list </w:t>
      </w:r>
      <w:r w:rsidR="00E669B4" w:rsidRPr="00D66FE3">
        <w:rPr>
          <w:rFonts w:ascii="Verdana" w:eastAsia="Calibri Light" w:hAnsi="Verdana" w:cstheme="majorHAnsi"/>
          <w:color w:val="auto"/>
          <w:sz w:val="36"/>
          <w:szCs w:val="36"/>
          <w:u w:color="FF6600"/>
        </w:rPr>
        <w:t>[a projected image displaying place names featuring the word ‘home’] you</w:t>
      </w:r>
      <w:r w:rsidR="00D66057" w:rsidRPr="00D66FE3">
        <w:rPr>
          <w:rFonts w:ascii="Verdana" w:eastAsia="Calibri Light" w:hAnsi="Verdana" w:cstheme="majorHAnsi"/>
          <w:color w:val="auto"/>
          <w:sz w:val="36"/>
          <w:szCs w:val="36"/>
          <w:u w:color="FF6600"/>
        </w:rPr>
        <w:t xml:space="preserve"> can see the length of the different places that are called home or variations of home. </w:t>
      </w:r>
      <w:r w:rsidR="00E669B4" w:rsidRPr="00D66FE3">
        <w:rPr>
          <w:rFonts w:ascii="Verdana" w:eastAsia="Calibri Light" w:hAnsi="Verdana" w:cstheme="majorHAnsi"/>
          <w:color w:val="auto"/>
          <w:sz w:val="36"/>
          <w:szCs w:val="36"/>
          <w:u w:color="FF6600"/>
        </w:rPr>
        <w:t>T</w:t>
      </w:r>
      <w:r w:rsidR="00D66057" w:rsidRPr="00D66FE3">
        <w:rPr>
          <w:rFonts w:ascii="Verdana" w:eastAsia="Calibri Light" w:hAnsi="Verdana" w:cstheme="majorHAnsi"/>
          <w:color w:val="auto"/>
          <w:sz w:val="36"/>
          <w:szCs w:val="36"/>
          <w:u w:color="FF6600"/>
        </w:rPr>
        <w:t xml:space="preserve">his is </w:t>
      </w:r>
      <w:r w:rsidR="00E669B4"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Index</w:t>
      </w:r>
      <w:r w:rsidR="00E669B4"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 xml:space="preserve">, which is a digital print which is all of the places I could find with </w:t>
      </w:r>
      <w:r w:rsidR="00E669B4"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home</w:t>
      </w:r>
      <w:r w:rsidR="00E669B4"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 xml:space="preserve"> in their title. But it really struck me, that idea that naming becomes important. Actually saying that this is me, home, an</w:t>
      </w:r>
      <w:r w:rsidR="00E669B4" w:rsidRPr="00D66FE3">
        <w:rPr>
          <w:rFonts w:ascii="Verdana" w:eastAsia="Calibri Light" w:hAnsi="Verdana" w:cstheme="majorHAnsi"/>
          <w:color w:val="auto"/>
          <w:sz w:val="36"/>
          <w:szCs w:val="36"/>
          <w:u w:color="FF6600"/>
        </w:rPr>
        <w:t xml:space="preserve">d what that means and it </w:t>
      </w:r>
      <w:r w:rsidR="00D66057" w:rsidRPr="00D66FE3">
        <w:rPr>
          <w:rFonts w:ascii="Verdana" w:eastAsia="Calibri Light" w:hAnsi="Verdana" w:cstheme="majorHAnsi"/>
          <w:color w:val="auto"/>
          <w:sz w:val="36"/>
          <w:szCs w:val="36"/>
          <w:u w:color="FF6600"/>
        </w:rPr>
        <w:t>made me think about the power that people have to be able to name</w:t>
      </w:r>
      <w:r w:rsidR="00E669B4"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 xml:space="preserve"> I was really interested to think about how people could arrive in a place and have the power to feel they could superimpose a new home on top of the name of the places that were there before, perhaps had been named by indigenous people, perhaps millennia before, so it was an index of home as well as an index of displacement of people, where people have been before but perhaps potentially the displacement of people who were there before them.</w:t>
      </w: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lang w:val="fr-FR"/>
        </w:rPr>
        <w:t xml:space="preserve"> </w:t>
      </w:r>
      <w:r w:rsidR="00D66057" w:rsidRPr="00D66FE3">
        <w:rPr>
          <w:rFonts w:ascii="Verdana" w:eastAsia="Calibri Light" w:hAnsi="Verdana" w:cstheme="majorHAnsi"/>
          <w:color w:val="auto"/>
          <w:sz w:val="36"/>
          <w:szCs w:val="36"/>
          <w:u w:color="FF6600"/>
        </w:rPr>
        <w:t xml:space="preserve">Amanda Thomson </w:t>
      </w:r>
    </w:p>
    <w:p w14:paraId="2EADC136" w14:textId="17273A2F" w:rsidR="00D66057"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lastRenderedPageBreak/>
        <w:t>“</w:t>
      </w:r>
      <w:r w:rsidR="007440C3" w:rsidRPr="00D66FE3">
        <w:rPr>
          <w:rFonts w:ascii="Verdana" w:eastAsia="Calibri Light" w:hAnsi="Verdana" w:cstheme="majorHAnsi"/>
          <w:color w:val="auto"/>
          <w:sz w:val="36"/>
          <w:szCs w:val="36"/>
          <w:u w:color="FF6600"/>
        </w:rPr>
        <w:t>I wonder if</w:t>
      </w:r>
      <w:r w:rsidR="00D66057" w:rsidRPr="00D66FE3">
        <w:rPr>
          <w:rFonts w:ascii="Verdana" w:eastAsia="Calibri Light" w:hAnsi="Verdana" w:cstheme="majorHAnsi"/>
          <w:color w:val="auto"/>
          <w:sz w:val="36"/>
          <w:szCs w:val="36"/>
          <w:u w:color="FF6600"/>
        </w:rPr>
        <w:t xml:space="preserve"> maybe home, is where home is not, from a migrant </w:t>
      </w:r>
      <w:r w:rsidR="00A0794D" w:rsidRPr="00D66FE3">
        <w:rPr>
          <w:rFonts w:ascii="Verdana" w:eastAsia="Calibri Light" w:hAnsi="Verdana" w:cstheme="majorHAnsi"/>
          <w:color w:val="auto"/>
          <w:sz w:val="36"/>
          <w:szCs w:val="36"/>
          <w:u w:color="FF6600"/>
        </w:rPr>
        <w:t>experience</w:t>
      </w:r>
      <w:r w:rsidR="00D66057" w:rsidRPr="00D66FE3">
        <w:rPr>
          <w:rFonts w:ascii="Verdana" w:eastAsia="Calibri Light" w:hAnsi="Verdana" w:cstheme="majorHAnsi"/>
          <w:color w:val="auto"/>
          <w:sz w:val="36"/>
          <w:szCs w:val="36"/>
          <w:u w:color="FF6600"/>
        </w:rPr>
        <w:t>… I think what you're saying there about being able to name something and feeling that you have permission to, is so key and then in terms of the wordlessness of stuff, and some of the works in the exhibition, that feels quite poignant</w:t>
      </w:r>
      <w:r w:rsidR="006114FF" w:rsidRPr="00D66FE3">
        <w:rPr>
          <w:rFonts w:ascii="Verdana" w:eastAsia="Calibri Light" w:hAnsi="Verdana" w:cstheme="majorHAnsi"/>
          <w:color w:val="auto"/>
          <w:sz w:val="36"/>
          <w:szCs w:val="36"/>
          <w:u w:color="FF6600"/>
        </w:rPr>
        <w:t>.</w:t>
      </w: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lang w:val="fr-FR"/>
        </w:rPr>
        <w:t xml:space="preserve"> </w:t>
      </w:r>
      <w:r w:rsidR="00D66057" w:rsidRPr="00D66FE3">
        <w:rPr>
          <w:rFonts w:ascii="Verdana" w:eastAsia="Calibri Light" w:hAnsi="Verdana" w:cstheme="majorHAnsi"/>
          <w:color w:val="auto"/>
          <w:sz w:val="36"/>
          <w:szCs w:val="36"/>
          <w:u w:color="FF6600"/>
        </w:rPr>
        <w:t xml:space="preserve">Sogol </w:t>
      </w:r>
      <w:proofErr w:type="spellStart"/>
      <w:r w:rsidR="00D66057" w:rsidRPr="00D66FE3">
        <w:rPr>
          <w:rFonts w:ascii="Verdana" w:eastAsia="Calibri Light" w:hAnsi="Verdana" w:cstheme="majorHAnsi"/>
          <w:color w:val="auto"/>
          <w:sz w:val="36"/>
          <w:szCs w:val="36"/>
          <w:u w:color="FF6600"/>
        </w:rPr>
        <w:t>Mabadi</w:t>
      </w:r>
      <w:proofErr w:type="spellEnd"/>
    </w:p>
    <w:p w14:paraId="5ADA09BC" w14:textId="2AABEAD1" w:rsidR="006114FF"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…as somebody coming from another country and having more than one language… and how you navigate your way around a new place that is coded by another language tha</w:t>
      </w:r>
      <w:r w:rsidR="006114FF" w:rsidRPr="00D66FE3">
        <w:rPr>
          <w:rFonts w:ascii="Verdana" w:eastAsia="Calibri Light" w:hAnsi="Verdana" w:cstheme="majorHAnsi"/>
          <w:color w:val="auto"/>
          <w:sz w:val="36"/>
          <w:szCs w:val="36"/>
          <w:u w:color="FF6600"/>
        </w:rPr>
        <w:t xml:space="preserve">n the one you come with and how so </w:t>
      </w:r>
      <w:r w:rsidR="00D66057" w:rsidRPr="00D66FE3">
        <w:rPr>
          <w:rFonts w:ascii="Verdana" w:eastAsia="Calibri Light" w:hAnsi="Verdana" w:cstheme="majorHAnsi"/>
          <w:color w:val="auto"/>
          <w:sz w:val="36"/>
          <w:szCs w:val="36"/>
          <w:u w:color="FF6600"/>
        </w:rPr>
        <w:t>many layers of culture and experience are embedded in the languages that we have access to.</w:t>
      </w: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lang w:val="fr-FR"/>
        </w:rPr>
        <w:t xml:space="preserve"> </w:t>
      </w:r>
      <w:proofErr w:type="spellStart"/>
      <w:r w:rsidR="00D66057" w:rsidRPr="00D66FE3">
        <w:rPr>
          <w:rFonts w:ascii="Verdana" w:eastAsia="Calibri Light" w:hAnsi="Verdana" w:cstheme="majorHAnsi"/>
          <w:color w:val="auto"/>
          <w:sz w:val="36"/>
          <w:szCs w:val="36"/>
          <w:u w:color="FF6600"/>
        </w:rPr>
        <w:t>Birthe</w:t>
      </w:r>
      <w:proofErr w:type="spellEnd"/>
      <w:r w:rsidR="00D66057" w:rsidRPr="00D66FE3">
        <w:rPr>
          <w:rFonts w:ascii="Verdana" w:eastAsia="Calibri Light" w:hAnsi="Verdana" w:cstheme="majorHAnsi"/>
          <w:color w:val="auto"/>
          <w:sz w:val="36"/>
          <w:szCs w:val="36"/>
          <w:u w:color="FF6600"/>
        </w:rPr>
        <w:t xml:space="preserve"> Jorgensen </w:t>
      </w:r>
    </w:p>
    <w:p w14:paraId="79B45852" w14:textId="42B50A6B" w:rsidR="00D66057"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Where do we take shelter when we become unmoored?</w:t>
      </w:r>
      <w:r w:rsidRPr="00D66FE3">
        <w:rPr>
          <w:rFonts w:ascii="Verdana" w:eastAsia="Calibri Light" w:hAnsi="Verdana" w:cstheme="majorHAnsi"/>
          <w:color w:val="auto"/>
          <w:sz w:val="36"/>
          <w:szCs w:val="36"/>
          <w:u w:color="FF6600"/>
        </w:rPr>
        <w:t>”</w:t>
      </w:r>
      <w:r w:rsidR="006114FF" w:rsidRPr="00D66FE3">
        <w:rPr>
          <w:rFonts w:ascii="Verdana" w:eastAsia="Calibri Light" w:hAnsi="Verdana" w:cstheme="majorHAnsi"/>
          <w:color w:val="auto"/>
          <w:sz w:val="36"/>
          <w:szCs w:val="36"/>
          <w:u w:color="FF6600"/>
        </w:rPr>
        <w:t xml:space="preserve"> </w:t>
      </w:r>
      <w:proofErr w:type="spellStart"/>
      <w:r w:rsidR="00D66057" w:rsidRPr="00D66FE3">
        <w:rPr>
          <w:rFonts w:ascii="Verdana" w:eastAsia="Calibri Light" w:hAnsi="Verdana" w:cstheme="majorHAnsi"/>
          <w:color w:val="auto"/>
          <w:sz w:val="36"/>
          <w:szCs w:val="36"/>
          <w:u w:color="FF6600"/>
        </w:rPr>
        <w:t>Birthe</w:t>
      </w:r>
      <w:proofErr w:type="spellEnd"/>
      <w:r w:rsidR="00D66057" w:rsidRPr="00D66FE3">
        <w:rPr>
          <w:rFonts w:ascii="Verdana" w:eastAsia="Calibri Light" w:hAnsi="Verdana" w:cstheme="majorHAnsi"/>
          <w:color w:val="auto"/>
          <w:sz w:val="36"/>
          <w:szCs w:val="36"/>
          <w:u w:color="FF6600"/>
        </w:rPr>
        <w:t xml:space="preserve"> Jorgensen</w:t>
      </w:r>
    </w:p>
    <w:p w14:paraId="16AD38A1" w14:textId="3C3A917B" w:rsidR="00730DEF" w:rsidRPr="00D66FE3" w:rsidRDefault="004C4863" w:rsidP="000C4177">
      <w:pPr>
        <w:pStyle w:val="Body"/>
        <w:spacing w:after="360" w:line="360" w:lineRule="auto"/>
        <w:rPr>
          <w:rFonts w:ascii="Verdana" w:eastAsia="Calibri Light" w:hAnsi="Verdana" w:cstheme="majorHAnsi"/>
          <w:b/>
          <w:i/>
          <w:color w:val="auto"/>
          <w:sz w:val="36"/>
          <w:szCs w:val="36"/>
          <w:u w:color="FF6600"/>
        </w:rPr>
      </w:pPr>
      <w:r w:rsidRPr="00D66FE3">
        <w:rPr>
          <w:rFonts w:ascii="Verdana" w:eastAsia="Calibri Light" w:hAnsi="Verdana" w:cstheme="majorHAnsi"/>
          <w:b/>
          <w:i/>
          <w:color w:val="auto"/>
          <w:sz w:val="36"/>
          <w:szCs w:val="36"/>
          <w:u w:color="FF6600"/>
        </w:rPr>
        <w:t>T</w:t>
      </w:r>
      <w:r w:rsidR="001C3A26" w:rsidRPr="00D66FE3">
        <w:rPr>
          <w:rFonts w:ascii="Verdana" w:eastAsia="Calibri Light" w:hAnsi="Verdana" w:cstheme="majorHAnsi"/>
          <w:b/>
          <w:i/>
          <w:color w:val="auto"/>
          <w:sz w:val="36"/>
          <w:szCs w:val="36"/>
          <w:u w:color="FF6600"/>
        </w:rPr>
        <w:t xml:space="preserve">he idea of </w:t>
      </w:r>
      <w:r w:rsidR="00730DEF" w:rsidRPr="00D66FE3">
        <w:rPr>
          <w:rFonts w:ascii="Verdana" w:eastAsia="Calibri Light" w:hAnsi="Verdana" w:cstheme="majorHAnsi"/>
          <w:b/>
          <w:i/>
          <w:color w:val="auto"/>
          <w:sz w:val="36"/>
          <w:szCs w:val="36"/>
          <w:u w:color="FF6600"/>
        </w:rPr>
        <w:t>home through relation</w:t>
      </w:r>
    </w:p>
    <w:p w14:paraId="0E622F44" w14:textId="1B9695D8" w:rsidR="00D66057"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 xml:space="preserve">What I was interested in was the fluidity of the words and the mobility of words because actually </w:t>
      </w:r>
      <w:r w:rsidR="00D66057" w:rsidRPr="00D66FE3">
        <w:rPr>
          <w:rFonts w:ascii="Verdana" w:eastAsia="Calibri Light" w:hAnsi="Verdana" w:cstheme="majorHAnsi"/>
          <w:color w:val="auto"/>
          <w:sz w:val="36"/>
          <w:szCs w:val="36"/>
          <w:u w:color="FF6600"/>
        </w:rPr>
        <w:lastRenderedPageBreak/>
        <w:t>people are moving all over the place now, you know? There are some words that are specif</w:t>
      </w:r>
      <w:r w:rsidR="006114FF" w:rsidRPr="00D66FE3">
        <w:rPr>
          <w:rFonts w:ascii="Verdana" w:eastAsia="Calibri Light" w:hAnsi="Verdana" w:cstheme="majorHAnsi"/>
          <w:color w:val="auto"/>
          <w:sz w:val="36"/>
          <w:szCs w:val="36"/>
          <w:u w:color="FF6600"/>
        </w:rPr>
        <w:t xml:space="preserve">ic to the North East, but there are some words that have travelled. </w:t>
      </w:r>
      <w:r w:rsidR="00D66057" w:rsidRPr="00D66FE3">
        <w:rPr>
          <w:rFonts w:ascii="Verdana" w:eastAsia="Calibri Light" w:hAnsi="Verdana" w:cstheme="majorHAnsi"/>
          <w:color w:val="auto"/>
          <w:sz w:val="36"/>
          <w:szCs w:val="36"/>
          <w:u w:color="FF6600"/>
        </w:rPr>
        <w:t xml:space="preserve">I'm </w:t>
      </w:r>
      <w:r w:rsidR="006114FF" w:rsidRPr="00D66FE3">
        <w:rPr>
          <w:rFonts w:ascii="Verdana" w:eastAsia="Calibri Light" w:hAnsi="Verdana" w:cstheme="majorHAnsi"/>
          <w:color w:val="auto"/>
          <w:sz w:val="36"/>
          <w:szCs w:val="36"/>
          <w:u w:color="FF6600"/>
        </w:rPr>
        <w:t xml:space="preserve">also </w:t>
      </w:r>
      <w:r w:rsidR="00D66057" w:rsidRPr="00D66FE3">
        <w:rPr>
          <w:rFonts w:ascii="Verdana" w:eastAsia="Calibri Light" w:hAnsi="Verdana" w:cstheme="majorHAnsi"/>
          <w:color w:val="auto"/>
          <w:sz w:val="36"/>
          <w:szCs w:val="36"/>
          <w:u w:color="FF6600"/>
        </w:rPr>
        <w:t>really interested in the poetics because, as you say about the dictionaries</w:t>
      </w:r>
      <w:r w:rsidR="006114FF" w:rsidRPr="00D66FE3">
        <w:rPr>
          <w:rFonts w:ascii="Verdana" w:eastAsia="Calibri Light" w:hAnsi="Verdana" w:cstheme="majorHAnsi"/>
          <w:color w:val="auto"/>
          <w:sz w:val="36"/>
          <w:szCs w:val="36"/>
          <w:u w:color="FF6600"/>
        </w:rPr>
        <w:t xml:space="preserve"> -</w:t>
      </w:r>
      <w:r w:rsidR="00D66057" w:rsidRPr="00D66FE3">
        <w:rPr>
          <w:rFonts w:ascii="Verdana" w:eastAsia="Calibri Light" w:hAnsi="Verdana" w:cstheme="majorHAnsi"/>
          <w:color w:val="auto"/>
          <w:sz w:val="36"/>
          <w:szCs w:val="36"/>
          <w:u w:color="FF6600"/>
        </w:rPr>
        <w:t xml:space="preserve"> the </w:t>
      </w:r>
      <w:proofErr w:type="spellStart"/>
      <w:r w:rsidR="00D66057" w:rsidRPr="00D66FE3">
        <w:rPr>
          <w:rFonts w:ascii="Verdana" w:eastAsia="Calibri Light" w:hAnsi="Verdana" w:cstheme="majorHAnsi"/>
          <w:color w:val="auto"/>
          <w:sz w:val="36"/>
          <w:szCs w:val="36"/>
          <w:u w:color="FF6600"/>
        </w:rPr>
        <w:t>humour</w:t>
      </w:r>
      <w:proofErr w:type="spellEnd"/>
      <w:r w:rsidR="00D66057" w:rsidRPr="00D66FE3">
        <w:rPr>
          <w:rFonts w:ascii="Verdana" w:eastAsia="Calibri Light" w:hAnsi="Verdana" w:cstheme="majorHAnsi"/>
          <w:color w:val="auto"/>
          <w:sz w:val="36"/>
          <w:szCs w:val="36"/>
          <w:u w:color="FF6600"/>
        </w:rPr>
        <w:t xml:space="preserve"> in a lot of the words</w:t>
      </w:r>
      <w:r w:rsidR="006114FF" w:rsidRPr="00D66FE3">
        <w:rPr>
          <w:rFonts w:ascii="Verdana" w:eastAsia="Calibri Light" w:hAnsi="Verdana" w:cstheme="majorHAnsi"/>
          <w:color w:val="auto"/>
          <w:sz w:val="36"/>
          <w:szCs w:val="36"/>
          <w:u w:color="FF6600"/>
        </w:rPr>
        <w:t xml:space="preserve"> -</w:t>
      </w:r>
      <w:r w:rsidR="00D66057" w:rsidRPr="00D66FE3">
        <w:rPr>
          <w:rFonts w:ascii="Verdana" w:eastAsia="Calibri Light" w:hAnsi="Verdana" w:cstheme="majorHAnsi"/>
          <w:color w:val="auto"/>
          <w:sz w:val="36"/>
          <w:szCs w:val="36"/>
          <w:u w:color="FF6600"/>
        </w:rPr>
        <w:t xml:space="preserve"> there's something really lovely about just how some of the words are used and described. What the words</w:t>
      </w:r>
      <w:r w:rsidR="006114FF" w:rsidRPr="00D66FE3">
        <w:rPr>
          <w:rFonts w:ascii="Verdana" w:eastAsia="Calibri Light" w:hAnsi="Verdana" w:cstheme="majorHAnsi"/>
          <w:color w:val="auto"/>
          <w:sz w:val="36"/>
          <w:szCs w:val="36"/>
          <w:u w:color="FF6600"/>
        </w:rPr>
        <w:t xml:space="preserve"> [in </w:t>
      </w:r>
      <w:r w:rsidR="006114FF" w:rsidRPr="00D66FE3">
        <w:rPr>
          <w:rFonts w:ascii="Verdana" w:eastAsia="Calibri Light" w:hAnsi="Verdana" w:cstheme="majorHAnsi"/>
          <w:i/>
          <w:iCs/>
          <w:color w:val="auto"/>
          <w:sz w:val="36"/>
          <w:szCs w:val="36"/>
          <w:u w:color="FF6600"/>
        </w:rPr>
        <w:t>A Scots Dictionary of Nature</w:t>
      </w:r>
      <w:r w:rsidR="006114FF" w:rsidRPr="00D66FE3">
        <w:rPr>
          <w:rFonts w:ascii="Verdana" w:eastAsia="Calibri Light" w:hAnsi="Verdana" w:cstheme="majorHAnsi"/>
          <w:iCs/>
          <w:color w:val="auto"/>
          <w:sz w:val="36"/>
          <w:szCs w:val="36"/>
          <w:u w:color="FF6600"/>
        </w:rPr>
        <w:t>]</w:t>
      </w:r>
      <w:r w:rsidR="00D66057" w:rsidRPr="00D66FE3">
        <w:rPr>
          <w:rFonts w:ascii="Verdana" w:eastAsia="Calibri Light" w:hAnsi="Verdana" w:cstheme="majorHAnsi"/>
          <w:color w:val="auto"/>
          <w:sz w:val="36"/>
          <w:szCs w:val="36"/>
          <w:u w:color="FF6600"/>
        </w:rPr>
        <w:t xml:space="preserve"> hopefully present are ways where different people can find their way into the book, </w:t>
      </w:r>
      <w:r w:rsidR="00455971" w:rsidRPr="00D66FE3">
        <w:rPr>
          <w:rFonts w:ascii="Verdana" w:eastAsia="Calibri Light" w:hAnsi="Verdana" w:cstheme="majorHAnsi"/>
          <w:color w:val="auto"/>
          <w:sz w:val="36"/>
          <w:szCs w:val="36"/>
          <w:u w:color="FF6600"/>
        </w:rPr>
        <w:t>they don't have to be Scottish</w:t>
      </w:r>
      <w:r w:rsidR="00D66057" w:rsidRPr="00D66FE3">
        <w:rPr>
          <w:rFonts w:ascii="Verdana" w:eastAsia="Calibri Light" w:hAnsi="Verdana" w:cstheme="majorHAnsi"/>
          <w:color w:val="auto"/>
          <w:sz w:val="36"/>
          <w:szCs w:val="36"/>
          <w:u w:color="FF6600"/>
        </w:rPr>
        <w:t>, or to come from a particular place</w:t>
      </w:r>
      <w:r w:rsidR="00455971"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 xml:space="preserve"> to actually understand a particular world.</w:t>
      </w:r>
      <w:r w:rsidRPr="00D66FE3">
        <w:rPr>
          <w:rFonts w:ascii="Verdana" w:eastAsia="Calibri Light" w:hAnsi="Verdana" w:cstheme="majorHAnsi"/>
          <w:color w:val="auto"/>
          <w:sz w:val="36"/>
          <w:szCs w:val="36"/>
          <w:u w:color="FF6600"/>
        </w:rPr>
        <w:t xml:space="preserve">” </w:t>
      </w:r>
      <w:r w:rsidR="00D66057" w:rsidRPr="00D66FE3">
        <w:rPr>
          <w:rFonts w:ascii="Verdana" w:eastAsia="Calibri Light" w:hAnsi="Verdana" w:cstheme="majorHAnsi"/>
          <w:color w:val="auto"/>
          <w:sz w:val="36"/>
          <w:szCs w:val="36"/>
          <w:u w:color="FF6600"/>
        </w:rPr>
        <w:t>Amanda Thomson</w:t>
      </w:r>
    </w:p>
    <w:p w14:paraId="67BBEEB6" w14:textId="19758089" w:rsidR="00D66057"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t>“</w:t>
      </w:r>
      <w:r w:rsidR="007440C3" w:rsidRPr="00D66FE3">
        <w:rPr>
          <w:rFonts w:ascii="Verdana" w:eastAsia="Calibri Light" w:hAnsi="Verdana" w:cstheme="majorHAnsi"/>
          <w:color w:val="auto"/>
          <w:sz w:val="36"/>
          <w:szCs w:val="36"/>
          <w:u w:color="FF6600"/>
        </w:rPr>
        <w:t>I'm interested in the notion of</w:t>
      </w:r>
      <w:r w:rsidR="00D66057" w:rsidRPr="00D66FE3">
        <w:rPr>
          <w:rFonts w:ascii="Verdana" w:eastAsia="Calibri Light" w:hAnsi="Verdana" w:cstheme="majorHAnsi"/>
          <w:color w:val="auto"/>
          <w:sz w:val="36"/>
          <w:szCs w:val="36"/>
          <w:u w:color="FF6600"/>
        </w:rPr>
        <w:t xml:space="preserve"> home through </w:t>
      </w:r>
      <w:r w:rsidR="007440C3" w:rsidRPr="00D66FE3">
        <w:rPr>
          <w:rFonts w:ascii="Verdana" w:eastAsia="Calibri Light" w:hAnsi="Verdana" w:cstheme="majorHAnsi"/>
          <w:color w:val="auto"/>
          <w:sz w:val="36"/>
          <w:szCs w:val="36"/>
          <w:u w:color="FF6600"/>
        </w:rPr>
        <w:t>inter</w:t>
      </w:r>
      <w:r w:rsidR="00AA32A6" w:rsidRPr="00D66FE3">
        <w:rPr>
          <w:rFonts w:ascii="Verdana" w:eastAsia="Calibri Light" w:hAnsi="Verdana" w:cstheme="majorHAnsi"/>
          <w:color w:val="auto"/>
          <w:sz w:val="36"/>
          <w:szCs w:val="36"/>
          <w:u w:color="FF6600"/>
        </w:rPr>
        <w:t>-</w:t>
      </w:r>
      <w:r w:rsidR="007440C3" w:rsidRPr="00D66FE3">
        <w:rPr>
          <w:rFonts w:ascii="Verdana" w:eastAsia="Calibri Light" w:hAnsi="Verdana" w:cstheme="majorHAnsi"/>
          <w:color w:val="auto"/>
          <w:sz w:val="36"/>
          <w:szCs w:val="36"/>
          <w:u w:color="FF6600"/>
        </w:rPr>
        <w:t xml:space="preserve">personal </w:t>
      </w:r>
      <w:r w:rsidR="00D66057" w:rsidRPr="00D66FE3">
        <w:rPr>
          <w:rFonts w:ascii="Verdana" w:eastAsia="Calibri Light" w:hAnsi="Verdana" w:cstheme="majorHAnsi"/>
          <w:color w:val="auto"/>
          <w:sz w:val="36"/>
          <w:szCs w:val="36"/>
          <w:u w:color="FF6600"/>
        </w:rPr>
        <w:t xml:space="preserve">relation and not immediately place or site or </w:t>
      </w:r>
      <w:r w:rsidR="007440C3" w:rsidRPr="00D66FE3">
        <w:rPr>
          <w:rFonts w:ascii="Verdana" w:eastAsia="Calibri Light" w:hAnsi="Verdana" w:cstheme="majorHAnsi"/>
          <w:color w:val="auto"/>
          <w:sz w:val="36"/>
          <w:szCs w:val="36"/>
          <w:u w:color="FF6600"/>
        </w:rPr>
        <w:t xml:space="preserve">external </w:t>
      </w:r>
      <w:r w:rsidR="00D66057" w:rsidRPr="00D66FE3">
        <w:rPr>
          <w:rFonts w:ascii="Verdana" w:eastAsia="Calibri Light" w:hAnsi="Verdana" w:cstheme="majorHAnsi"/>
          <w:color w:val="auto"/>
          <w:sz w:val="36"/>
          <w:szCs w:val="36"/>
          <w:u w:color="FF6600"/>
        </w:rPr>
        <w:t>landscape, if that makes sense?</w:t>
      </w:r>
      <w:r w:rsidR="007440C3" w:rsidRPr="00D66FE3">
        <w:rPr>
          <w:rFonts w:ascii="Verdana" w:eastAsia="Calibri Light" w:hAnsi="Verdana" w:cstheme="majorHAnsi"/>
          <w:color w:val="auto"/>
          <w:sz w:val="36"/>
          <w:szCs w:val="36"/>
          <w:u w:color="FF6600"/>
        </w:rPr>
        <w:t xml:space="preserve"> This spotlights a need then for thinking about an ethics of interdependency</w:t>
      </w:r>
      <w:r w:rsidR="00AC6A68" w:rsidRPr="00D66FE3">
        <w:rPr>
          <w:rFonts w:ascii="Verdana" w:eastAsia="Calibri Light" w:hAnsi="Verdana" w:cstheme="majorHAnsi"/>
          <w:color w:val="auto"/>
          <w:sz w:val="36"/>
          <w:szCs w:val="36"/>
          <w:u w:color="FF6600"/>
        </w:rPr>
        <w:t>.</w:t>
      </w:r>
      <w:r w:rsidRPr="00D66FE3">
        <w:rPr>
          <w:rFonts w:ascii="Verdana" w:eastAsia="Calibri Light" w:hAnsi="Verdana" w:cstheme="majorHAnsi"/>
          <w:color w:val="auto"/>
          <w:sz w:val="36"/>
          <w:szCs w:val="36"/>
          <w:u w:color="FF6600"/>
        </w:rPr>
        <w:t xml:space="preserve">” </w:t>
      </w:r>
      <w:r w:rsidR="00D66057" w:rsidRPr="00D66FE3">
        <w:rPr>
          <w:rFonts w:ascii="Verdana" w:eastAsia="Calibri Light" w:hAnsi="Verdana" w:cstheme="majorHAnsi"/>
          <w:color w:val="auto"/>
          <w:sz w:val="36"/>
          <w:szCs w:val="36"/>
          <w:u w:color="FF6600"/>
        </w:rPr>
        <w:t xml:space="preserve">Sogol </w:t>
      </w:r>
      <w:proofErr w:type="spellStart"/>
      <w:r w:rsidR="00D66057" w:rsidRPr="00D66FE3">
        <w:rPr>
          <w:rFonts w:ascii="Verdana" w:eastAsia="Calibri Light" w:hAnsi="Verdana" w:cstheme="majorHAnsi"/>
          <w:color w:val="auto"/>
          <w:sz w:val="36"/>
          <w:szCs w:val="36"/>
          <w:u w:color="FF6600"/>
        </w:rPr>
        <w:t>Mabadi</w:t>
      </w:r>
      <w:proofErr w:type="spellEnd"/>
    </w:p>
    <w:p w14:paraId="2FC19FFF" w14:textId="1143B597" w:rsidR="00D66057"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 xml:space="preserve">… during </w:t>
      </w:r>
      <w:r w:rsidR="00455971" w:rsidRPr="00D66FE3">
        <w:rPr>
          <w:rFonts w:ascii="Verdana" w:eastAsia="Calibri Light" w:hAnsi="Verdana" w:cstheme="majorHAnsi"/>
          <w:color w:val="auto"/>
          <w:sz w:val="36"/>
          <w:szCs w:val="36"/>
          <w:u w:color="FF6600"/>
        </w:rPr>
        <w:t>this process I was very</w:t>
      </w:r>
      <w:r w:rsidR="00D66057" w:rsidRPr="00D66FE3">
        <w:rPr>
          <w:rFonts w:ascii="Verdana" w:eastAsia="Calibri Light" w:hAnsi="Verdana" w:cstheme="majorHAnsi"/>
          <w:color w:val="auto"/>
          <w:sz w:val="36"/>
          <w:szCs w:val="36"/>
          <w:u w:color="FF6600"/>
        </w:rPr>
        <w:t xml:space="preserve"> interested in trying to immerse my own vo</w:t>
      </w:r>
      <w:r w:rsidR="00455971" w:rsidRPr="00D66FE3">
        <w:rPr>
          <w:rFonts w:ascii="Verdana" w:eastAsia="Calibri Light" w:hAnsi="Verdana" w:cstheme="majorHAnsi"/>
          <w:color w:val="auto"/>
          <w:sz w:val="36"/>
          <w:szCs w:val="36"/>
          <w:u w:color="FF6600"/>
        </w:rPr>
        <w:t xml:space="preserve">ice amongst those of lots of </w:t>
      </w:r>
      <w:r w:rsidR="00455971" w:rsidRPr="00D66FE3">
        <w:rPr>
          <w:rFonts w:ascii="Verdana" w:eastAsia="Calibri Light" w:hAnsi="Verdana" w:cstheme="majorHAnsi"/>
          <w:color w:val="auto"/>
          <w:sz w:val="36"/>
          <w:szCs w:val="36"/>
          <w:u w:color="FF6600"/>
        </w:rPr>
        <w:lastRenderedPageBreak/>
        <w:t>other women</w:t>
      </w:r>
      <w:r w:rsidR="00D66057" w:rsidRPr="00D66FE3">
        <w:rPr>
          <w:rFonts w:ascii="Verdana" w:eastAsia="Calibri Light" w:hAnsi="Verdana" w:cstheme="majorHAnsi"/>
          <w:color w:val="auto"/>
          <w:sz w:val="36"/>
          <w:szCs w:val="36"/>
          <w:u w:color="FF6600"/>
        </w:rPr>
        <w:t xml:space="preserve">… to explore another way of speaking through </w:t>
      </w:r>
      <w:r w:rsidR="00D66057" w:rsidRPr="00D66FE3">
        <w:rPr>
          <w:rFonts w:ascii="Verdana" w:hAnsi="Verdana" w:cstheme="majorHAnsi"/>
          <w:color w:val="auto"/>
          <w:sz w:val="36"/>
          <w:szCs w:val="36"/>
        </w:rPr>
        <w:t>a thick poly vocal fabric that values dissonances just as much as resonances, and that embraces the slipperiness of subjectivity and memory fully. Whilst such build ups</w:t>
      </w:r>
      <w:r w:rsidR="00455971" w:rsidRPr="00D66FE3">
        <w:rPr>
          <w:rFonts w:ascii="Verdana" w:hAnsi="Verdana" w:cstheme="majorHAnsi"/>
          <w:color w:val="auto"/>
          <w:sz w:val="36"/>
          <w:szCs w:val="36"/>
        </w:rPr>
        <w:t xml:space="preserve"> of deeply personal testimonies</w:t>
      </w:r>
      <w:r w:rsidR="00D66057" w:rsidRPr="00D66FE3">
        <w:rPr>
          <w:rFonts w:ascii="Verdana" w:hAnsi="Verdana" w:cstheme="majorHAnsi"/>
          <w:color w:val="auto"/>
          <w:sz w:val="36"/>
          <w:szCs w:val="36"/>
        </w:rPr>
        <w:t xml:space="preserve"> might not be valid accounts from a historian's point of view, and whilst they scatter chronological time into hundreds of pieces of fragmented subjectivity, they feel real, urgent and timeless.</w:t>
      </w:r>
      <w:r w:rsidRPr="00D66FE3">
        <w:rPr>
          <w:rFonts w:ascii="Verdana" w:eastAsia="Calibri Light" w:hAnsi="Verdana" w:cstheme="majorHAnsi"/>
          <w:color w:val="auto"/>
          <w:sz w:val="36"/>
          <w:szCs w:val="36"/>
          <w:u w:color="FF6600"/>
        </w:rPr>
        <w:t xml:space="preserve">” </w:t>
      </w:r>
      <w:proofErr w:type="spellStart"/>
      <w:r w:rsidR="00D66057" w:rsidRPr="00D66FE3">
        <w:rPr>
          <w:rFonts w:ascii="Verdana" w:eastAsia="Calibri Light" w:hAnsi="Verdana" w:cstheme="majorHAnsi"/>
          <w:color w:val="auto"/>
          <w:sz w:val="36"/>
          <w:szCs w:val="36"/>
          <w:u w:color="FF6600"/>
        </w:rPr>
        <w:t>Birthe</w:t>
      </w:r>
      <w:proofErr w:type="spellEnd"/>
      <w:r w:rsidR="00D66057" w:rsidRPr="00D66FE3">
        <w:rPr>
          <w:rFonts w:ascii="Verdana" w:eastAsia="Calibri Light" w:hAnsi="Verdana" w:cstheme="majorHAnsi"/>
          <w:color w:val="auto"/>
          <w:sz w:val="36"/>
          <w:szCs w:val="36"/>
          <w:u w:color="FF6600"/>
        </w:rPr>
        <w:t xml:space="preserve"> Jorgensen </w:t>
      </w:r>
    </w:p>
    <w:p w14:paraId="3223D859" w14:textId="17E0C8B4" w:rsidR="00D66057"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t>“</w:t>
      </w:r>
      <w:proofErr w:type="gramStart"/>
      <w:r w:rsidR="00A0794D" w:rsidRPr="00D66FE3">
        <w:rPr>
          <w:rFonts w:ascii="Verdana" w:eastAsia="Calibri Light" w:hAnsi="Verdana" w:cstheme="majorHAnsi"/>
          <w:color w:val="auto"/>
          <w:sz w:val="36"/>
          <w:szCs w:val="36"/>
          <w:u w:color="FF6600"/>
        </w:rPr>
        <w:t>the</w:t>
      </w:r>
      <w:proofErr w:type="gramEnd"/>
      <w:r w:rsidR="00A0794D" w:rsidRPr="00D66FE3">
        <w:rPr>
          <w:rFonts w:ascii="Verdana" w:eastAsia="Calibri Light" w:hAnsi="Verdana" w:cstheme="majorHAnsi"/>
          <w:color w:val="auto"/>
          <w:sz w:val="36"/>
          <w:szCs w:val="36"/>
          <w:u w:color="FF6600"/>
        </w:rPr>
        <w:t xml:space="preserve"> word raf</w:t>
      </w:r>
      <w:r w:rsidR="00AC6A68" w:rsidRPr="00D66FE3">
        <w:rPr>
          <w:rFonts w:ascii="Verdana" w:eastAsia="Calibri Light" w:hAnsi="Verdana" w:cstheme="majorHAnsi"/>
          <w:color w:val="auto"/>
          <w:sz w:val="36"/>
          <w:szCs w:val="36"/>
          <w:u w:color="FF6600"/>
        </w:rPr>
        <w:t>t was mentioned</w:t>
      </w:r>
      <w:r w:rsidR="00A0794D" w:rsidRPr="00D66FE3">
        <w:rPr>
          <w:rFonts w:ascii="Verdana" w:eastAsia="Calibri Light" w:hAnsi="Verdana" w:cstheme="majorHAnsi"/>
          <w:color w:val="auto"/>
          <w:sz w:val="36"/>
          <w:szCs w:val="36"/>
          <w:u w:color="FF6600"/>
        </w:rPr>
        <w:t>… what ca</w:t>
      </w:r>
      <w:r w:rsidR="00AC6A68" w:rsidRPr="00D66FE3">
        <w:rPr>
          <w:rFonts w:ascii="Verdana" w:eastAsia="Calibri Light" w:hAnsi="Verdana" w:cstheme="majorHAnsi"/>
          <w:color w:val="auto"/>
          <w:sz w:val="36"/>
          <w:szCs w:val="36"/>
          <w:u w:color="FF6600"/>
        </w:rPr>
        <w:t>me up a few times with the women</w:t>
      </w:r>
      <w:r w:rsidR="00A0794D" w:rsidRPr="00D66FE3">
        <w:rPr>
          <w:rFonts w:ascii="Verdana" w:eastAsia="Calibri Light" w:hAnsi="Verdana" w:cstheme="majorHAnsi"/>
          <w:color w:val="auto"/>
          <w:sz w:val="36"/>
          <w:szCs w:val="36"/>
          <w:u w:color="FF6600"/>
        </w:rPr>
        <w:t xml:space="preserve"> was the sense that the</w:t>
      </w:r>
      <w:r w:rsidR="00D66057" w:rsidRPr="00D66FE3">
        <w:rPr>
          <w:rFonts w:ascii="Verdana" w:eastAsia="Calibri Light" w:hAnsi="Verdana" w:cstheme="majorHAnsi"/>
          <w:color w:val="auto"/>
          <w:sz w:val="36"/>
          <w:szCs w:val="36"/>
          <w:u w:color="FF6600"/>
        </w:rPr>
        <w:t xml:space="preserve"> only certain thing is uncertainty</w:t>
      </w:r>
      <w:r w:rsidR="00A0794D" w:rsidRPr="00D66FE3">
        <w:rPr>
          <w:rFonts w:ascii="Verdana" w:eastAsia="Calibri Light" w:hAnsi="Verdana" w:cstheme="majorHAnsi"/>
          <w:color w:val="auto"/>
          <w:sz w:val="36"/>
          <w:szCs w:val="36"/>
          <w:u w:color="FF6600"/>
        </w:rPr>
        <w:t xml:space="preserve"> itself</w:t>
      </w:r>
      <w:r w:rsidR="00AC6A68"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 xml:space="preserve"> </w:t>
      </w:r>
      <w:r w:rsidR="00A0794D" w:rsidRPr="00D66FE3">
        <w:rPr>
          <w:rFonts w:ascii="Verdana" w:eastAsia="Calibri Light" w:hAnsi="Verdana" w:cstheme="majorHAnsi"/>
          <w:color w:val="auto"/>
          <w:sz w:val="36"/>
          <w:szCs w:val="36"/>
          <w:u w:color="FF6600"/>
        </w:rPr>
        <w:t xml:space="preserve">and the lack of </w:t>
      </w:r>
      <w:r w:rsidR="00AC6A68" w:rsidRPr="00D66FE3">
        <w:rPr>
          <w:rFonts w:ascii="Verdana" w:eastAsia="Calibri Light" w:hAnsi="Verdana" w:cstheme="majorHAnsi"/>
          <w:color w:val="auto"/>
          <w:sz w:val="36"/>
          <w:szCs w:val="36"/>
          <w:u w:color="FF6600"/>
        </w:rPr>
        <w:t>permanence. This precariousness</w:t>
      </w:r>
      <w:r w:rsidR="00A0794D" w:rsidRPr="00D66FE3">
        <w:rPr>
          <w:rFonts w:ascii="Verdana" w:eastAsia="Calibri Light" w:hAnsi="Verdana" w:cstheme="majorHAnsi"/>
          <w:color w:val="auto"/>
          <w:sz w:val="36"/>
          <w:szCs w:val="36"/>
          <w:u w:color="FF6600"/>
        </w:rPr>
        <w:t xml:space="preserve"> can be seen as a condition of liquid modern life</w:t>
      </w:r>
      <w:r w:rsidR="007440C3" w:rsidRPr="00D66FE3">
        <w:rPr>
          <w:rFonts w:ascii="Verdana" w:eastAsia="Calibri Light" w:hAnsi="Verdana" w:cstheme="majorHAnsi"/>
          <w:color w:val="auto"/>
          <w:sz w:val="36"/>
          <w:szCs w:val="36"/>
          <w:u w:color="FF6600"/>
        </w:rPr>
        <w:t xml:space="preserve"> as sociologist </w:t>
      </w:r>
      <w:proofErr w:type="spellStart"/>
      <w:r w:rsidR="007440C3" w:rsidRPr="00D66FE3">
        <w:rPr>
          <w:rFonts w:ascii="Verdana" w:eastAsia="Calibri Light" w:hAnsi="Verdana" w:cstheme="majorHAnsi"/>
          <w:color w:val="auto"/>
          <w:sz w:val="36"/>
          <w:szCs w:val="36"/>
          <w:u w:color="FF6600"/>
        </w:rPr>
        <w:t>Zygmunt</w:t>
      </w:r>
      <w:proofErr w:type="spellEnd"/>
      <w:r w:rsidR="007440C3" w:rsidRPr="00D66FE3">
        <w:rPr>
          <w:rFonts w:ascii="Verdana" w:eastAsia="Calibri Light" w:hAnsi="Verdana" w:cstheme="majorHAnsi"/>
          <w:color w:val="auto"/>
          <w:sz w:val="36"/>
          <w:szCs w:val="36"/>
          <w:u w:color="FF6600"/>
        </w:rPr>
        <w:t xml:space="preserve"> Bauman </w:t>
      </w:r>
      <w:r w:rsidR="00A0794D" w:rsidRPr="00D66FE3">
        <w:rPr>
          <w:rFonts w:ascii="Verdana" w:eastAsia="Calibri Light" w:hAnsi="Verdana" w:cstheme="majorHAnsi"/>
          <w:color w:val="auto"/>
          <w:sz w:val="36"/>
          <w:szCs w:val="36"/>
          <w:u w:color="FF6600"/>
        </w:rPr>
        <w:t>describes it… this stuck and it felt natural to make</w:t>
      </w:r>
      <w:r w:rsidR="00D66057" w:rsidRPr="00D66FE3">
        <w:rPr>
          <w:rFonts w:ascii="Verdana" w:eastAsia="Calibri Light" w:hAnsi="Verdana" w:cstheme="majorHAnsi"/>
          <w:color w:val="auto"/>
          <w:sz w:val="36"/>
          <w:szCs w:val="36"/>
          <w:u w:color="FF6600"/>
        </w:rPr>
        <w:t xml:space="preserve"> a raft</w:t>
      </w:r>
      <w:r w:rsidRPr="00D66FE3">
        <w:rPr>
          <w:rFonts w:ascii="Verdana" w:eastAsia="Calibri Light" w:hAnsi="Verdana" w:cstheme="majorHAnsi"/>
          <w:color w:val="auto"/>
          <w:sz w:val="36"/>
          <w:szCs w:val="36"/>
          <w:u w:color="FF6600"/>
        </w:rPr>
        <w:t>.”</w:t>
      </w:r>
      <w:r w:rsidR="00730DEF" w:rsidRPr="00D66FE3">
        <w:rPr>
          <w:rFonts w:ascii="Verdana" w:eastAsia="Calibri Light" w:hAnsi="Verdana" w:cstheme="majorHAnsi"/>
          <w:color w:val="auto"/>
          <w:sz w:val="36"/>
          <w:szCs w:val="36"/>
          <w:u w:color="FF6600"/>
        </w:rPr>
        <w:t xml:space="preserve"> </w:t>
      </w:r>
      <w:r w:rsidR="00D66057" w:rsidRPr="00D66FE3">
        <w:rPr>
          <w:rFonts w:ascii="Verdana" w:eastAsia="Calibri Light" w:hAnsi="Verdana" w:cstheme="majorHAnsi"/>
          <w:color w:val="auto"/>
          <w:sz w:val="36"/>
          <w:szCs w:val="36"/>
          <w:u w:color="FF6600"/>
        </w:rPr>
        <w:t xml:space="preserve">Sogol </w:t>
      </w:r>
      <w:proofErr w:type="spellStart"/>
      <w:r w:rsidR="00D66057" w:rsidRPr="00D66FE3">
        <w:rPr>
          <w:rFonts w:ascii="Verdana" w:eastAsia="Calibri Light" w:hAnsi="Verdana" w:cstheme="majorHAnsi"/>
          <w:color w:val="auto"/>
          <w:sz w:val="36"/>
          <w:szCs w:val="36"/>
          <w:u w:color="FF6600"/>
        </w:rPr>
        <w:t>Mabadi</w:t>
      </w:r>
      <w:proofErr w:type="spellEnd"/>
      <w:r w:rsidR="00D66057" w:rsidRPr="00D66FE3">
        <w:rPr>
          <w:rFonts w:ascii="Verdana" w:eastAsia="Calibri Light" w:hAnsi="Verdana" w:cstheme="majorHAnsi"/>
          <w:color w:val="auto"/>
          <w:sz w:val="36"/>
          <w:szCs w:val="36"/>
          <w:u w:color="FF6600"/>
        </w:rPr>
        <w:t xml:space="preserve"> </w:t>
      </w:r>
    </w:p>
    <w:p w14:paraId="242F9897" w14:textId="2B27130F" w:rsidR="00D66057" w:rsidRPr="00D66FE3" w:rsidRDefault="004C4863" w:rsidP="000C4177">
      <w:pPr>
        <w:pStyle w:val="Body"/>
        <w:spacing w:after="360" w:line="360" w:lineRule="auto"/>
        <w:rPr>
          <w:rFonts w:ascii="Verdana" w:eastAsia="Calibri Light" w:hAnsi="Verdana" w:cstheme="majorHAnsi"/>
          <w:color w:val="auto"/>
          <w:sz w:val="36"/>
          <w:szCs w:val="36"/>
          <w:u w:color="FF6600"/>
        </w:rPr>
      </w:pPr>
      <w:r w:rsidRPr="00D66FE3">
        <w:rPr>
          <w:rFonts w:ascii="Verdana" w:eastAsia="Calibri Light" w:hAnsi="Verdana" w:cstheme="majorHAnsi"/>
          <w:color w:val="auto"/>
          <w:sz w:val="36"/>
          <w:szCs w:val="36"/>
          <w:u w:color="FF6600"/>
        </w:rPr>
        <w:t>“</w:t>
      </w:r>
      <w:r w:rsidR="00D66057" w:rsidRPr="00D66FE3">
        <w:rPr>
          <w:rFonts w:ascii="Verdana" w:eastAsia="Calibri Light" w:hAnsi="Verdana" w:cstheme="majorHAnsi"/>
          <w:color w:val="auto"/>
          <w:sz w:val="36"/>
          <w:szCs w:val="36"/>
          <w:u w:color="FF6600"/>
        </w:rPr>
        <w:t>…</w:t>
      </w:r>
      <w:r w:rsidR="00730DEF" w:rsidRPr="00D66FE3">
        <w:rPr>
          <w:rFonts w:ascii="Verdana" w:eastAsia="Calibri Light" w:hAnsi="Verdana" w:cstheme="majorHAnsi"/>
          <w:color w:val="auto"/>
          <w:sz w:val="36"/>
          <w:szCs w:val="36"/>
          <w:u w:color="FF6600"/>
        </w:rPr>
        <w:t>Y</w:t>
      </w:r>
      <w:r w:rsidR="00D66057" w:rsidRPr="00D66FE3">
        <w:rPr>
          <w:rFonts w:ascii="Verdana" w:eastAsia="Calibri Light" w:hAnsi="Verdana" w:cstheme="majorHAnsi"/>
          <w:color w:val="auto"/>
          <w:sz w:val="36"/>
          <w:szCs w:val="36"/>
          <w:u w:color="FF6600"/>
        </w:rPr>
        <w:t xml:space="preserve">ou have a choice in what you take ownership of, it's actually there for everybody, </w:t>
      </w:r>
      <w:proofErr w:type="gramStart"/>
      <w:r w:rsidR="00D66057" w:rsidRPr="00D66FE3">
        <w:rPr>
          <w:rFonts w:ascii="Verdana" w:eastAsia="Calibri Light" w:hAnsi="Verdana" w:cstheme="majorHAnsi"/>
          <w:color w:val="auto"/>
          <w:sz w:val="36"/>
          <w:szCs w:val="36"/>
          <w:u w:color="FF6600"/>
        </w:rPr>
        <w:t>you</w:t>
      </w:r>
      <w:proofErr w:type="gramEnd"/>
      <w:r w:rsidR="00D66057" w:rsidRPr="00D66FE3">
        <w:rPr>
          <w:rFonts w:ascii="Verdana" w:eastAsia="Calibri Light" w:hAnsi="Verdana" w:cstheme="majorHAnsi"/>
          <w:color w:val="auto"/>
          <w:sz w:val="36"/>
          <w:szCs w:val="36"/>
          <w:u w:color="FF6600"/>
        </w:rPr>
        <w:t xml:space="preserve"> don't have to be from here or a particular</w:t>
      </w:r>
      <w:r w:rsidR="00730DEF" w:rsidRPr="00D66FE3">
        <w:rPr>
          <w:rFonts w:ascii="Verdana" w:eastAsia="Calibri Light" w:hAnsi="Verdana" w:cstheme="majorHAnsi"/>
          <w:color w:val="auto"/>
          <w:sz w:val="36"/>
          <w:szCs w:val="36"/>
          <w:u w:color="FF6600"/>
        </w:rPr>
        <w:t xml:space="preserve"> place to understand or </w:t>
      </w:r>
      <w:r w:rsidR="00730DEF" w:rsidRPr="00D66FE3">
        <w:rPr>
          <w:rFonts w:ascii="Verdana" w:eastAsia="Calibri Light" w:hAnsi="Verdana" w:cstheme="majorHAnsi"/>
          <w:color w:val="auto"/>
          <w:sz w:val="36"/>
          <w:szCs w:val="36"/>
          <w:u w:color="FF6600"/>
        </w:rPr>
        <w:lastRenderedPageBreak/>
        <w:t xml:space="preserve">get it. </w:t>
      </w:r>
      <w:r w:rsidR="00D66057" w:rsidRPr="00D66FE3">
        <w:rPr>
          <w:rFonts w:ascii="Verdana" w:eastAsia="Calibri Light" w:hAnsi="Verdana" w:cstheme="majorHAnsi"/>
          <w:color w:val="auto"/>
          <w:sz w:val="36"/>
          <w:szCs w:val="36"/>
          <w:u w:color="FF6600"/>
        </w:rPr>
        <w:t xml:space="preserve">I think that </w:t>
      </w:r>
      <w:r w:rsidR="00730DEF" w:rsidRPr="00D66FE3">
        <w:rPr>
          <w:rFonts w:ascii="Verdana" w:eastAsia="Calibri Light" w:hAnsi="Verdana" w:cstheme="majorHAnsi"/>
          <w:color w:val="auto"/>
          <w:sz w:val="36"/>
          <w:szCs w:val="36"/>
          <w:u w:color="FF6600"/>
        </w:rPr>
        <w:t xml:space="preserve">idea of reciprocity </w:t>
      </w:r>
      <w:r w:rsidR="00D66057" w:rsidRPr="00D66FE3">
        <w:rPr>
          <w:rFonts w:ascii="Verdana" w:eastAsia="Calibri Light" w:hAnsi="Verdana" w:cstheme="majorHAnsi"/>
          <w:color w:val="auto"/>
          <w:sz w:val="36"/>
          <w:szCs w:val="36"/>
          <w:u w:color="FF6600"/>
        </w:rPr>
        <w:t>is somethi</w:t>
      </w:r>
      <w:r w:rsidR="00730DEF" w:rsidRPr="00D66FE3">
        <w:rPr>
          <w:rFonts w:ascii="Verdana" w:eastAsia="Calibri Light" w:hAnsi="Verdana" w:cstheme="majorHAnsi"/>
          <w:color w:val="auto"/>
          <w:sz w:val="36"/>
          <w:szCs w:val="36"/>
          <w:u w:color="FF6600"/>
        </w:rPr>
        <w:t>ng that kind of links us, across your projects and</w:t>
      </w:r>
      <w:r w:rsidR="00D66057" w:rsidRPr="00D66FE3">
        <w:rPr>
          <w:rFonts w:ascii="Verdana" w:eastAsia="Calibri Light" w:hAnsi="Verdana" w:cstheme="majorHAnsi"/>
          <w:color w:val="auto"/>
          <w:sz w:val="36"/>
          <w:szCs w:val="36"/>
          <w:u w:color="FF6600"/>
        </w:rPr>
        <w:t xml:space="preserve"> the </w:t>
      </w:r>
      <w:r w:rsidR="00730DEF" w:rsidRPr="00D66FE3">
        <w:rPr>
          <w:rFonts w:ascii="Verdana" w:eastAsia="Calibri Light" w:hAnsi="Verdana" w:cstheme="majorHAnsi"/>
          <w:color w:val="auto"/>
          <w:sz w:val="36"/>
          <w:szCs w:val="36"/>
          <w:u w:color="FF6600"/>
        </w:rPr>
        <w:t>dictionary and things like that. I</w:t>
      </w:r>
      <w:r w:rsidR="00D66057" w:rsidRPr="00D66FE3">
        <w:rPr>
          <w:rFonts w:ascii="Verdana" w:eastAsia="Calibri Light" w:hAnsi="Verdana" w:cstheme="majorHAnsi"/>
          <w:color w:val="auto"/>
          <w:sz w:val="36"/>
          <w:szCs w:val="36"/>
          <w:u w:color="FF6600"/>
        </w:rPr>
        <w:t>t's how you share, how you collaborate, how you bring mean</w:t>
      </w:r>
      <w:r w:rsidR="00730DEF" w:rsidRPr="00D66FE3">
        <w:rPr>
          <w:rFonts w:ascii="Verdana" w:eastAsia="Calibri Light" w:hAnsi="Verdana" w:cstheme="majorHAnsi"/>
          <w:color w:val="auto"/>
          <w:sz w:val="36"/>
          <w:szCs w:val="36"/>
          <w:u w:color="FF6600"/>
        </w:rPr>
        <w:t>ing together and share meaning.</w:t>
      </w:r>
      <w:r w:rsidRPr="00D66FE3">
        <w:rPr>
          <w:rFonts w:ascii="Verdana" w:eastAsia="Calibri Light" w:hAnsi="Verdana" w:cstheme="majorHAnsi"/>
          <w:color w:val="auto"/>
          <w:sz w:val="36"/>
          <w:szCs w:val="36"/>
          <w:u w:color="FF6600"/>
        </w:rPr>
        <w:t>”</w:t>
      </w:r>
      <w:r w:rsidR="00730DEF" w:rsidRPr="00D66FE3">
        <w:rPr>
          <w:rFonts w:ascii="Verdana" w:eastAsia="Calibri Light" w:hAnsi="Verdana" w:cstheme="majorHAnsi"/>
          <w:color w:val="auto"/>
          <w:sz w:val="36"/>
          <w:szCs w:val="36"/>
          <w:u w:color="FF6600"/>
        </w:rPr>
        <w:t xml:space="preserve"> </w:t>
      </w:r>
      <w:r w:rsidR="00D66057" w:rsidRPr="00D66FE3">
        <w:rPr>
          <w:rFonts w:ascii="Verdana" w:eastAsia="Calibri Light" w:hAnsi="Verdana" w:cstheme="majorHAnsi"/>
          <w:color w:val="auto"/>
          <w:sz w:val="36"/>
          <w:szCs w:val="36"/>
          <w:u w:color="FF6600"/>
        </w:rPr>
        <w:t>Amanda Thomson</w:t>
      </w:r>
    </w:p>
    <w:p w14:paraId="50FD8C8E" w14:textId="77777777" w:rsidR="00D66057" w:rsidRPr="00D66FE3" w:rsidRDefault="00D66057" w:rsidP="000C4177">
      <w:pPr>
        <w:pStyle w:val="Body"/>
        <w:spacing w:after="360" w:line="360" w:lineRule="auto"/>
        <w:rPr>
          <w:rFonts w:ascii="Verdana" w:eastAsia="Calibri Light" w:hAnsi="Verdana" w:cstheme="majorHAnsi"/>
          <w:color w:val="auto"/>
          <w:sz w:val="36"/>
          <w:szCs w:val="36"/>
          <w:u w:color="FF6600"/>
        </w:rPr>
      </w:pPr>
    </w:p>
    <w:p w14:paraId="7B0E5711" w14:textId="77777777" w:rsidR="00D67701" w:rsidRPr="00D66FE3" w:rsidRDefault="00D67701" w:rsidP="000C4177">
      <w:pPr>
        <w:pStyle w:val="Body"/>
        <w:spacing w:after="360" w:line="360" w:lineRule="auto"/>
        <w:rPr>
          <w:rFonts w:ascii="Verdana" w:hAnsi="Verdana" w:cstheme="majorHAnsi"/>
          <w:color w:val="auto"/>
          <w:sz w:val="36"/>
          <w:szCs w:val="36"/>
        </w:rPr>
      </w:pPr>
    </w:p>
    <w:p w14:paraId="0797F340" w14:textId="248A6DA7" w:rsidR="000C4177" w:rsidRPr="000C4177" w:rsidRDefault="000C4177" w:rsidP="000C4177">
      <w:pPr>
        <w:spacing w:after="360" w:line="360" w:lineRule="auto"/>
        <w:rPr>
          <w:rFonts w:ascii="Verdana" w:hAnsi="Verdana" w:cstheme="majorHAnsi"/>
          <w:b/>
          <w:sz w:val="40"/>
          <w:szCs w:val="40"/>
        </w:rPr>
      </w:pPr>
      <w:r w:rsidRPr="000C4177">
        <w:rPr>
          <w:rFonts w:ascii="Verdana" w:hAnsi="Verdana" w:cstheme="majorHAnsi"/>
          <w:b/>
          <w:sz w:val="40"/>
          <w:szCs w:val="40"/>
        </w:rPr>
        <w:t>Excerpts from events programme</w:t>
      </w:r>
      <w:r>
        <w:rPr>
          <w:rFonts w:ascii="Verdana" w:hAnsi="Verdana" w:cstheme="majorHAnsi"/>
          <w:b/>
          <w:sz w:val="40"/>
          <w:szCs w:val="40"/>
        </w:rPr>
        <w:t>:</w:t>
      </w:r>
      <w:r>
        <w:rPr>
          <w:rFonts w:ascii="Verdana" w:hAnsi="Verdana" w:cstheme="majorHAnsi"/>
          <w:b/>
          <w:sz w:val="40"/>
          <w:szCs w:val="40"/>
        </w:rPr>
        <w:t xml:space="preserve"> 2</w:t>
      </w:r>
    </w:p>
    <w:p w14:paraId="44C0BA49" w14:textId="77777777" w:rsidR="00D66057" w:rsidRPr="00D66FE3" w:rsidRDefault="00D66057" w:rsidP="000C4177">
      <w:pPr>
        <w:pStyle w:val="Body"/>
        <w:spacing w:after="360" w:line="360" w:lineRule="auto"/>
        <w:rPr>
          <w:rFonts w:ascii="Verdana" w:eastAsia="Helvetica Neue" w:hAnsi="Verdana" w:cstheme="majorHAnsi"/>
          <w:color w:val="auto"/>
          <w:sz w:val="36"/>
          <w:szCs w:val="36"/>
        </w:rPr>
      </w:pPr>
      <w:r w:rsidRPr="00D66FE3">
        <w:rPr>
          <w:rFonts w:ascii="Verdana" w:hAnsi="Verdana" w:cstheme="majorHAnsi"/>
          <w:color w:val="auto"/>
          <w:sz w:val="36"/>
          <w:szCs w:val="36"/>
        </w:rPr>
        <w:t xml:space="preserve">Julia Lee </w:t>
      </w:r>
      <w:r w:rsidRPr="00D66FE3">
        <w:rPr>
          <w:rFonts w:ascii="Verdana" w:hAnsi="Verdana" w:cstheme="majorHAnsi"/>
          <w:color w:val="auto"/>
          <w:sz w:val="36"/>
          <w:szCs w:val="36"/>
          <w:u w:color="222222"/>
          <w:shd w:val="clear" w:color="auto" w:fill="FFFFFF"/>
        </w:rPr>
        <w:t xml:space="preserve">Barclay-Morton is an award-winning, </w:t>
      </w:r>
      <w:r w:rsidR="001C3A26" w:rsidRPr="00D66FE3">
        <w:rPr>
          <w:rFonts w:ascii="Verdana" w:hAnsi="Verdana" w:cstheme="majorHAnsi"/>
          <w:color w:val="auto"/>
          <w:sz w:val="36"/>
          <w:szCs w:val="36"/>
          <w:u w:color="222222"/>
          <w:shd w:val="clear" w:color="auto" w:fill="FFFFFF"/>
        </w:rPr>
        <w:t xml:space="preserve">New York </w:t>
      </w:r>
      <w:r w:rsidRPr="00D66FE3">
        <w:rPr>
          <w:rFonts w:ascii="Verdana" w:hAnsi="Verdana" w:cstheme="majorHAnsi"/>
          <w:color w:val="auto"/>
          <w:sz w:val="36"/>
          <w:szCs w:val="36"/>
          <w:u w:color="222222"/>
          <w:shd w:val="clear" w:color="auto" w:fill="FFFFFF"/>
        </w:rPr>
        <w:t xml:space="preserve">based, </w:t>
      </w:r>
      <w:proofErr w:type="gramStart"/>
      <w:r w:rsidRPr="00D66FE3">
        <w:rPr>
          <w:rFonts w:ascii="Verdana" w:hAnsi="Verdana" w:cstheme="majorHAnsi"/>
          <w:color w:val="auto"/>
          <w:sz w:val="36"/>
          <w:szCs w:val="36"/>
          <w:u w:color="222222"/>
          <w:shd w:val="clear" w:color="auto" w:fill="FFFFFF"/>
        </w:rPr>
        <w:t>writer</w:t>
      </w:r>
      <w:proofErr w:type="gramEnd"/>
      <w:r w:rsidRPr="00D66FE3">
        <w:rPr>
          <w:rFonts w:ascii="Verdana" w:hAnsi="Verdana" w:cstheme="majorHAnsi"/>
          <w:color w:val="auto"/>
          <w:sz w:val="36"/>
          <w:szCs w:val="36"/>
          <w:u w:color="222222"/>
          <w:shd w:val="clear" w:color="auto" w:fill="FFFFFF"/>
        </w:rPr>
        <w:t xml:space="preserve"> and director, whose prose and plays have been produced and published internationally. Barclay-Morton’s theatrical labs and open scripts offer the possibility of embodying the many voices and ideas that exist inside of any/body and can embrace/embody/hold space for the unspeakable.</w:t>
      </w:r>
      <w:r w:rsidRPr="00D66FE3">
        <w:rPr>
          <w:rFonts w:ascii="Verdana" w:hAnsi="Verdana" w:cstheme="majorHAnsi"/>
          <w:color w:val="auto"/>
          <w:sz w:val="36"/>
          <w:szCs w:val="36"/>
        </w:rPr>
        <w:t xml:space="preserve"> </w:t>
      </w:r>
    </w:p>
    <w:p w14:paraId="30B751DF" w14:textId="7AC76A5F" w:rsidR="00D66057" w:rsidRPr="00D66FE3" w:rsidRDefault="00D66057" w:rsidP="000C4177">
      <w:pPr>
        <w:pStyle w:val="Body"/>
        <w:spacing w:after="360" w:line="360" w:lineRule="auto"/>
        <w:rPr>
          <w:rFonts w:ascii="Verdana" w:hAnsi="Verdana" w:cstheme="majorHAnsi"/>
          <w:color w:val="auto"/>
          <w:sz w:val="36"/>
          <w:szCs w:val="36"/>
        </w:rPr>
      </w:pPr>
      <w:r w:rsidRPr="00D66FE3">
        <w:rPr>
          <w:rFonts w:ascii="Verdana" w:eastAsia="Calibri Light" w:hAnsi="Verdana" w:cstheme="majorHAnsi"/>
          <w:color w:val="auto"/>
          <w:sz w:val="36"/>
          <w:szCs w:val="36"/>
          <w:u w:color="222222"/>
          <w:shd w:val="clear" w:color="auto" w:fill="FFFFFF"/>
        </w:rPr>
        <w:t xml:space="preserve">For </w:t>
      </w:r>
      <w:r w:rsidRPr="00D66FE3">
        <w:rPr>
          <w:rFonts w:ascii="Verdana" w:eastAsia="Calibri Light" w:hAnsi="Verdana" w:cstheme="majorHAnsi"/>
          <w:i/>
          <w:iCs/>
          <w:color w:val="auto"/>
          <w:sz w:val="36"/>
          <w:szCs w:val="36"/>
          <w:u w:color="222222"/>
          <w:shd w:val="clear" w:color="auto" w:fill="FFFFFF"/>
        </w:rPr>
        <w:t xml:space="preserve">Home Where Home Is Not, </w:t>
      </w:r>
      <w:r w:rsidRPr="00D66FE3">
        <w:rPr>
          <w:rFonts w:ascii="Verdana" w:hAnsi="Verdana" w:cstheme="majorHAnsi"/>
          <w:color w:val="auto"/>
          <w:sz w:val="36"/>
          <w:szCs w:val="36"/>
          <w:u w:color="222222"/>
          <w:shd w:val="clear" w:color="auto" w:fill="FFFFFF"/>
        </w:rPr>
        <w:t xml:space="preserve">Barclay-Morton led a tour across Platform and Glasgow Women’s Library. </w:t>
      </w:r>
      <w:r w:rsidRPr="00D66FE3">
        <w:rPr>
          <w:rFonts w:ascii="Verdana" w:hAnsi="Verdana" w:cstheme="majorHAnsi"/>
          <w:color w:val="auto"/>
          <w:sz w:val="36"/>
          <w:szCs w:val="36"/>
          <w:u w:color="222222"/>
          <w:shd w:val="clear" w:color="auto" w:fill="FFFFFF"/>
        </w:rPr>
        <w:lastRenderedPageBreak/>
        <w:t>Con</w:t>
      </w:r>
      <w:r w:rsidR="004C4863" w:rsidRPr="00D66FE3">
        <w:rPr>
          <w:rFonts w:ascii="Verdana" w:hAnsi="Verdana" w:cstheme="majorHAnsi"/>
          <w:color w:val="auto"/>
          <w:sz w:val="36"/>
          <w:szCs w:val="36"/>
          <w:u w:color="222222"/>
          <w:shd w:val="clear" w:color="auto" w:fill="FFFFFF"/>
        </w:rPr>
        <w:t>sidering performance as it played</w:t>
      </w:r>
      <w:r w:rsidRPr="00D66FE3">
        <w:rPr>
          <w:rFonts w:ascii="Verdana" w:hAnsi="Verdana" w:cstheme="majorHAnsi"/>
          <w:color w:val="auto"/>
          <w:sz w:val="36"/>
          <w:szCs w:val="36"/>
          <w:u w:color="222222"/>
          <w:shd w:val="clear" w:color="auto" w:fill="FFFFFF"/>
        </w:rPr>
        <w:t xml:space="preserve"> out in the two exhibitions, participants were invited to spend time gathering and sharing their own responses, and then</w:t>
      </w:r>
      <w:r w:rsidR="001C3A26" w:rsidRPr="00D66FE3">
        <w:rPr>
          <w:rFonts w:ascii="Verdana" w:hAnsi="Verdana" w:cstheme="majorHAnsi"/>
          <w:color w:val="auto"/>
          <w:sz w:val="36"/>
          <w:szCs w:val="36"/>
          <w:u w:color="FF6600"/>
          <w:shd w:val="clear" w:color="auto" w:fill="FFFFFF"/>
        </w:rPr>
        <w:t xml:space="preserve"> engage in a playful, cut-</w:t>
      </w:r>
      <w:r w:rsidRPr="00D66FE3">
        <w:rPr>
          <w:rFonts w:ascii="Verdana" w:hAnsi="Verdana" w:cstheme="majorHAnsi"/>
          <w:color w:val="auto"/>
          <w:sz w:val="36"/>
          <w:szCs w:val="36"/>
          <w:u w:color="FF6600"/>
          <w:shd w:val="clear" w:color="auto" w:fill="FFFFFF"/>
        </w:rPr>
        <w:t xml:space="preserve">up group reading session, intuitively blending </w:t>
      </w:r>
      <w:r w:rsidR="001C3A26" w:rsidRPr="00D66FE3">
        <w:rPr>
          <w:rFonts w:ascii="Verdana" w:hAnsi="Verdana" w:cstheme="majorHAnsi"/>
          <w:color w:val="auto"/>
          <w:sz w:val="36"/>
          <w:szCs w:val="36"/>
          <w:u w:color="FF6600"/>
          <w:shd w:val="clear" w:color="auto" w:fill="FFFFFF"/>
        </w:rPr>
        <w:t>this</w:t>
      </w:r>
      <w:r w:rsidRPr="00D66FE3">
        <w:rPr>
          <w:rFonts w:ascii="Verdana" w:hAnsi="Verdana" w:cstheme="majorHAnsi"/>
          <w:color w:val="auto"/>
          <w:sz w:val="36"/>
          <w:szCs w:val="36"/>
          <w:u w:color="FF6600"/>
          <w:shd w:val="clear" w:color="auto" w:fill="FFFFFF"/>
        </w:rPr>
        <w:t xml:space="preserve"> with fragments from </w:t>
      </w:r>
      <w:r w:rsidRPr="00D66FE3">
        <w:rPr>
          <w:rFonts w:ascii="Verdana" w:hAnsi="Verdana" w:cstheme="majorHAnsi"/>
          <w:color w:val="auto"/>
          <w:sz w:val="36"/>
          <w:szCs w:val="36"/>
          <w:u w:color="222222"/>
          <w:shd w:val="clear" w:color="auto" w:fill="FFFFFF"/>
        </w:rPr>
        <w:t>Barclay-Morton’s</w:t>
      </w:r>
      <w:r w:rsidRPr="00D66FE3">
        <w:rPr>
          <w:rFonts w:ascii="Verdana" w:hAnsi="Verdana" w:cstheme="majorHAnsi"/>
          <w:color w:val="auto"/>
          <w:sz w:val="36"/>
          <w:szCs w:val="36"/>
          <w:u w:color="FF6600"/>
          <w:shd w:val="clear" w:color="auto" w:fill="FFFFFF"/>
        </w:rPr>
        <w:t xml:space="preserve"> </w:t>
      </w:r>
      <w:r w:rsidRPr="00D66FE3">
        <w:rPr>
          <w:rFonts w:ascii="Verdana" w:hAnsi="Verdana" w:cstheme="majorHAnsi"/>
          <w:color w:val="auto"/>
          <w:sz w:val="36"/>
          <w:szCs w:val="36"/>
          <w:u w:color="222222"/>
          <w:shd w:val="clear" w:color="auto" w:fill="FFFFFF"/>
        </w:rPr>
        <w:t xml:space="preserve">most recent stage-text </w:t>
      </w:r>
      <w:proofErr w:type="gramStart"/>
      <w:r w:rsidRPr="00D66FE3">
        <w:rPr>
          <w:rFonts w:ascii="Verdana" w:hAnsi="Verdana" w:cstheme="majorHAnsi"/>
          <w:i/>
          <w:iCs/>
          <w:color w:val="auto"/>
          <w:sz w:val="36"/>
          <w:szCs w:val="36"/>
          <w:u w:color="222222"/>
          <w:shd w:val="clear" w:color="auto" w:fill="FFFFFF"/>
        </w:rPr>
        <w:t>On</w:t>
      </w:r>
      <w:proofErr w:type="gramEnd"/>
      <w:r w:rsidRPr="00D66FE3">
        <w:rPr>
          <w:rFonts w:ascii="Verdana" w:hAnsi="Verdana" w:cstheme="majorHAnsi"/>
          <w:i/>
          <w:iCs/>
          <w:color w:val="auto"/>
          <w:sz w:val="36"/>
          <w:szCs w:val="36"/>
          <w:u w:color="222222"/>
          <w:shd w:val="clear" w:color="auto" w:fill="FFFFFF"/>
        </w:rPr>
        <w:t xml:space="preserve"> the edge of/a cure</w:t>
      </w:r>
      <w:r w:rsidRPr="00D66FE3">
        <w:rPr>
          <w:rFonts w:ascii="Verdana" w:hAnsi="Verdana" w:cstheme="majorHAnsi"/>
          <w:color w:val="auto"/>
          <w:sz w:val="36"/>
          <w:szCs w:val="36"/>
          <w:u w:color="222222"/>
          <w:shd w:val="clear" w:color="auto" w:fill="FFFFFF"/>
        </w:rPr>
        <w:t>. I</w:t>
      </w:r>
      <w:r w:rsidRPr="00D66FE3">
        <w:rPr>
          <w:rFonts w:ascii="Verdana" w:hAnsi="Verdana" w:cstheme="majorHAnsi"/>
          <w:color w:val="auto"/>
          <w:sz w:val="36"/>
          <w:szCs w:val="36"/>
        </w:rPr>
        <w:t>nspired by the #</w:t>
      </w:r>
      <w:proofErr w:type="spellStart"/>
      <w:r w:rsidRPr="00D66FE3">
        <w:rPr>
          <w:rFonts w:ascii="Verdana" w:hAnsi="Verdana" w:cstheme="majorHAnsi"/>
          <w:color w:val="auto"/>
          <w:sz w:val="36"/>
          <w:szCs w:val="36"/>
        </w:rPr>
        <w:t>metoo</w:t>
      </w:r>
      <w:proofErr w:type="spellEnd"/>
      <w:r w:rsidRPr="00D66FE3">
        <w:rPr>
          <w:rFonts w:ascii="Verdana" w:hAnsi="Verdana" w:cstheme="majorHAnsi"/>
          <w:color w:val="auto"/>
          <w:sz w:val="36"/>
          <w:szCs w:val="36"/>
        </w:rPr>
        <w:t xml:space="preserve"> movement, which has given rise to a world in which </w:t>
      </w:r>
      <w:r w:rsidR="00734981" w:rsidRPr="00D66FE3">
        <w:rPr>
          <w:rFonts w:ascii="Verdana" w:hAnsi="Verdana" w:cstheme="majorHAnsi"/>
          <w:color w:val="auto"/>
          <w:sz w:val="36"/>
          <w:szCs w:val="36"/>
        </w:rPr>
        <w:t xml:space="preserve">some </w:t>
      </w:r>
      <w:r w:rsidRPr="00D66FE3">
        <w:rPr>
          <w:rFonts w:ascii="Verdana" w:hAnsi="Verdana" w:cstheme="majorHAnsi"/>
          <w:color w:val="auto"/>
          <w:sz w:val="36"/>
          <w:szCs w:val="36"/>
        </w:rPr>
        <w:t xml:space="preserve">silenced voices </w:t>
      </w:r>
      <w:r w:rsidR="00734981" w:rsidRPr="00D66FE3">
        <w:rPr>
          <w:rFonts w:ascii="Verdana" w:hAnsi="Verdana" w:cstheme="majorHAnsi"/>
          <w:color w:val="auto"/>
          <w:sz w:val="36"/>
          <w:szCs w:val="36"/>
        </w:rPr>
        <w:t>have</w:t>
      </w:r>
      <w:r w:rsidRPr="00D66FE3">
        <w:rPr>
          <w:rFonts w:ascii="Verdana" w:hAnsi="Verdana" w:cstheme="majorHAnsi"/>
          <w:color w:val="auto"/>
          <w:sz w:val="36"/>
          <w:szCs w:val="36"/>
        </w:rPr>
        <w:t xml:space="preserve"> now be</w:t>
      </w:r>
      <w:r w:rsidR="00734981" w:rsidRPr="00D66FE3">
        <w:rPr>
          <w:rFonts w:ascii="Verdana" w:hAnsi="Verdana" w:cstheme="majorHAnsi"/>
          <w:color w:val="auto"/>
          <w:sz w:val="36"/>
          <w:szCs w:val="36"/>
        </w:rPr>
        <w:t>en</w:t>
      </w:r>
      <w:r w:rsidRPr="00D66FE3">
        <w:rPr>
          <w:rFonts w:ascii="Verdana" w:hAnsi="Verdana" w:cstheme="majorHAnsi"/>
          <w:color w:val="auto"/>
          <w:sz w:val="36"/>
          <w:szCs w:val="36"/>
        </w:rPr>
        <w:t xml:space="preserve"> heard</w:t>
      </w:r>
      <w:r w:rsidR="001C3A26" w:rsidRPr="00D66FE3">
        <w:rPr>
          <w:rFonts w:ascii="Verdana" w:hAnsi="Verdana" w:cstheme="majorHAnsi"/>
          <w:color w:val="auto"/>
          <w:sz w:val="36"/>
          <w:szCs w:val="36"/>
        </w:rPr>
        <w:t>,</w:t>
      </w:r>
      <w:r w:rsidRPr="00D66FE3">
        <w:rPr>
          <w:rFonts w:ascii="Verdana" w:hAnsi="Verdana" w:cstheme="majorHAnsi"/>
          <w:color w:val="auto"/>
          <w:sz w:val="36"/>
          <w:szCs w:val="36"/>
        </w:rPr>
        <w:t xml:space="preserve"> </w:t>
      </w:r>
      <w:proofErr w:type="gramStart"/>
      <w:r w:rsidRPr="00D66FE3">
        <w:rPr>
          <w:rFonts w:ascii="Verdana" w:hAnsi="Verdana" w:cstheme="majorHAnsi"/>
          <w:i/>
          <w:iCs/>
          <w:color w:val="auto"/>
          <w:sz w:val="36"/>
          <w:szCs w:val="36"/>
        </w:rPr>
        <w:t>On</w:t>
      </w:r>
      <w:proofErr w:type="gramEnd"/>
      <w:r w:rsidRPr="00D66FE3">
        <w:rPr>
          <w:rFonts w:ascii="Verdana" w:hAnsi="Verdana" w:cstheme="majorHAnsi"/>
          <w:i/>
          <w:iCs/>
          <w:color w:val="auto"/>
          <w:sz w:val="36"/>
          <w:szCs w:val="36"/>
        </w:rPr>
        <w:t xml:space="preserve"> the edge of/a cure</w:t>
      </w:r>
      <w:r w:rsidRPr="00D66FE3">
        <w:rPr>
          <w:rFonts w:ascii="Verdana" w:hAnsi="Verdana" w:cstheme="majorHAnsi"/>
          <w:color w:val="auto"/>
          <w:sz w:val="36"/>
          <w:szCs w:val="36"/>
        </w:rPr>
        <w:t xml:space="preserve"> asks how can we speak the unspeakable? Especially that which manifest</w:t>
      </w:r>
      <w:r w:rsidR="00734981" w:rsidRPr="00D66FE3">
        <w:rPr>
          <w:rFonts w:ascii="Verdana" w:hAnsi="Verdana" w:cstheme="majorHAnsi"/>
          <w:color w:val="auto"/>
          <w:sz w:val="36"/>
          <w:szCs w:val="36"/>
        </w:rPr>
        <w:t>s</w:t>
      </w:r>
      <w:r w:rsidRPr="00D66FE3">
        <w:rPr>
          <w:rFonts w:ascii="Verdana" w:hAnsi="Verdana" w:cstheme="majorHAnsi"/>
          <w:color w:val="auto"/>
          <w:sz w:val="36"/>
          <w:szCs w:val="36"/>
        </w:rPr>
        <w:t xml:space="preserve"> as body memories - maybe a snapshot or two - too real to ignore but resisting coherent narrative? Who will believe you? If no one believes you, how can you believe you? If you can be heard, will you find a way to speak? A way to heal?</w:t>
      </w:r>
    </w:p>
    <w:p w14:paraId="699DEFE9" w14:textId="54E49983" w:rsidR="008E1D38" w:rsidRPr="00D66FE3" w:rsidRDefault="00734981" w:rsidP="000C4177">
      <w:pPr>
        <w:pStyle w:val="Body"/>
        <w:spacing w:after="360" w:line="360" w:lineRule="auto"/>
        <w:rPr>
          <w:rFonts w:ascii="Verdana" w:eastAsia="Helvetica Neue" w:hAnsi="Verdana" w:cstheme="majorHAnsi"/>
          <w:color w:val="auto"/>
          <w:sz w:val="36"/>
          <w:szCs w:val="36"/>
        </w:rPr>
      </w:pPr>
      <w:r w:rsidRPr="00D66FE3">
        <w:rPr>
          <w:rFonts w:ascii="Verdana" w:hAnsi="Verdana" w:cstheme="majorHAnsi"/>
          <w:color w:val="auto"/>
          <w:sz w:val="36"/>
          <w:szCs w:val="36"/>
        </w:rPr>
        <w:t>P</w:t>
      </w:r>
      <w:r w:rsidR="008E1D38" w:rsidRPr="00D66FE3">
        <w:rPr>
          <w:rFonts w:ascii="Verdana" w:hAnsi="Verdana" w:cstheme="majorHAnsi"/>
          <w:color w:val="auto"/>
          <w:sz w:val="36"/>
          <w:szCs w:val="36"/>
        </w:rPr>
        <w:t>articipant discussions during the Performative Tou</w:t>
      </w:r>
      <w:r w:rsidRPr="00D66FE3">
        <w:rPr>
          <w:rFonts w:ascii="Verdana" w:hAnsi="Verdana" w:cstheme="majorHAnsi"/>
          <w:color w:val="auto"/>
          <w:sz w:val="36"/>
          <w:szCs w:val="36"/>
        </w:rPr>
        <w:t>r with Julia Lee Barclay-Morton</w:t>
      </w:r>
      <w:r w:rsidR="008E1D38" w:rsidRPr="00D66FE3">
        <w:rPr>
          <w:rFonts w:ascii="Verdana" w:hAnsi="Verdana" w:cstheme="majorHAnsi"/>
          <w:color w:val="auto"/>
          <w:sz w:val="36"/>
          <w:szCs w:val="36"/>
        </w:rPr>
        <w:t xml:space="preserve"> on Sunday 21</w:t>
      </w:r>
      <w:r w:rsidR="008E1D38" w:rsidRPr="00D66FE3">
        <w:rPr>
          <w:rFonts w:ascii="Verdana" w:hAnsi="Verdana" w:cstheme="majorHAnsi"/>
          <w:color w:val="auto"/>
          <w:sz w:val="36"/>
          <w:szCs w:val="36"/>
          <w:vertAlign w:val="superscript"/>
        </w:rPr>
        <w:t>st</w:t>
      </w:r>
      <w:r w:rsidR="008E1D38" w:rsidRPr="00D66FE3">
        <w:rPr>
          <w:rFonts w:ascii="Verdana" w:hAnsi="Verdana" w:cstheme="majorHAnsi"/>
          <w:color w:val="auto"/>
          <w:sz w:val="36"/>
          <w:szCs w:val="36"/>
        </w:rPr>
        <w:t xml:space="preserve"> July, 2019,</w:t>
      </w:r>
      <w:r w:rsidRPr="00D66FE3">
        <w:rPr>
          <w:rFonts w:ascii="Verdana" w:hAnsi="Verdana" w:cstheme="majorHAnsi"/>
          <w:color w:val="auto"/>
          <w:sz w:val="36"/>
          <w:szCs w:val="36"/>
        </w:rPr>
        <w:t xml:space="preserve"> across Platform and Glasgow Women’s Library, were not recorded. B</w:t>
      </w:r>
      <w:r w:rsidR="008E1D38" w:rsidRPr="00D66FE3">
        <w:rPr>
          <w:rFonts w:ascii="Verdana" w:hAnsi="Verdana" w:cstheme="majorHAnsi"/>
          <w:color w:val="auto"/>
          <w:sz w:val="36"/>
          <w:szCs w:val="36"/>
        </w:rPr>
        <w:t>elow is a short</w:t>
      </w:r>
      <w:r w:rsidRPr="00D66FE3">
        <w:rPr>
          <w:rFonts w:ascii="Verdana" w:hAnsi="Verdana" w:cstheme="majorHAnsi"/>
          <w:color w:val="auto"/>
          <w:sz w:val="36"/>
          <w:szCs w:val="36"/>
        </w:rPr>
        <w:t xml:space="preserve"> excerpt from Barclay-Morton’s </w:t>
      </w:r>
      <w:proofErr w:type="gramStart"/>
      <w:r w:rsidRPr="00D66FE3">
        <w:rPr>
          <w:rFonts w:ascii="Verdana" w:hAnsi="Verdana" w:cstheme="majorHAnsi"/>
          <w:i/>
          <w:color w:val="auto"/>
          <w:sz w:val="36"/>
          <w:szCs w:val="36"/>
        </w:rPr>
        <w:t>On</w:t>
      </w:r>
      <w:proofErr w:type="gramEnd"/>
      <w:r w:rsidRPr="00D66FE3">
        <w:rPr>
          <w:rFonts w:ascii="Verdana" w:hAnsi="Verdana" w:cstheme="majorHAnsi"/>
          <w:i/>
          <w:color w:val="auto"/>
          <w:sz w:val="36"/>
          <w:szCs w:val="36"/>
        </w:rPr>
        <w:t xml:space="preserve"> the edge of/a cure</w:t>
      </w:r>
      <w:r w:rsidR="008E1D38" w:rsidRPr="00D66FE3">
        <w:rPr>
          <w:rFonts w:ascii="Verdana" w:hAnsi="Verdana" w:cstheme="majorHAnsi"/>
          <w:color w:val="auto"/>
          <w:sz w:val="36"/>
          <w:szCs w:val="36"/>
        </w:rPr>
        <w:t xml:space="preserve"> which was </w:t>
      </w:r>
      <w:r w:rsidR="008E1D38" w:rsidRPr="00D66FE3">
        <w:rPr>
          <w:rFonts w:ascii="Verdana" w:hAnsi="Verdana" w:cstheme="majorHAnsi"/>
          <w:color w:val="auto"/>
          <w:sz w:val="36"/>
          <w:szCs w:val="36"/>
        </w:rPr>
        <w:lastRenderedPageBreak/>
        <w:t xml:space="preserve">shared </w:t>
      </w:r>
      <w:r w:rsidRPr="00D66FE3">
        <w:rPr>
          <w:rFonts w:ascii="Verdana" w:hAnsi="Verdana" w:cstheme="majorHAnsi"/>
          <w:color w:val="auto"/>
          <w:sz w:val="36"/>
          <w:szCs w:val="36"/>
        </w:rPr>
        <w:t>with participants at the event and referenced during</w:t>
      </w:r>
      <w:r w:rsidR="008E1D38" w:rsidRPr="00D66FE3">
        <w:rPr>
          <w:rFonts w:ascii="Verdana" w:hAnsi="Verdana" w:cstheme="majorHAnsi"/>
          <w:color w:val="auto"/>
          <w:sz w:val="36"/>
          <w:szCs w:val="36"/>
        </w:rPr>
        <w:t xml:space="preserve"> the cut-up group reading session.</w:t>
      </w:r>
    </w:p>
    <w:p w14:paraId="39ACEC64"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r w:rsidRPr="00D66FE3">
        <w:rPr>
          <w:rFonts w:ascii="Verdana" w:eastAsia="Cambria" w:hAnsi="Verdana" w:cstheme="majorHAnsi"/>
          <w:color w:val="auto"/>
          <w:sz w:val="36"/>
          <w:szCs w:val="36"/>
        </w:rPr>
        <w:t>"Men have had the support of their culture as they recognized their own experience and laid claim to it by writing it down."</w:t>
      </w:r>
    </w:p>
    <w:p w14:paraId="39F58EF2"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p>
    <w:p w14:paraId="1C79B2DB"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r w:rsidRPr="00D66FE3">
        <w:rPr>
          <w:rFonts w:ascii="Verdana" w:eastAsia="Cambria" w:hAnsi="Verdana" w:cstheme="majorHAnsi"/>
          <w:color w:val="auto"/>
          <w:sz w:val="36"/>
          <w:szCs w:val="36"/>
          <w:lang w:val="nl-NL"/>
        </w:rPr>
        <w:t>Indeed.</w:t>
      </w:r>
    </w:p>
    <w:p w14:paraId="03CF4657"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p>
    <w:p w14:paraId="41CA35B9"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r w:rsidRPr="00D66FE3">
        <w:rPr>
          <w:rFonts w:ascii="Verdana" w:eastAsia="Cambria" w:hAnsi="Verdana" w:cstheme="majorHAnsi"/>
          <w:color w:val="auto"/>
          <w:sz w:val="36"/>
          <w:szCs w:val="36"/>
        </w:rPr>
        <w:t>But when I try to speak…or she does…there is-</w:t>
      </w:r>
    </w:p>
    <w:p w14:paraId="057BC3F1"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p>
    <w:p w14:paraId="78189DD5"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r w:rsidRPr="00D66FE3">
        <w:rPr>
          <w:rFonts w:ascii="Verdana" w:eastAsia="Cambria" w:hAnsi="Verdana" w:cstheme="majorHAnsi"/>
          <w:color w:val="auto"/>
          <w:sz w:val="36"/>
          <w:szCs w:val="36"/>
        </w:rPr>
        <w:t xml:space="preserve">She mouths words silently, then opens her mouth as wide as she can, but no sound emerges. Her eyes look like they might bug out of her head. She is frozen, but looks like she wants to both flee and fight, but as if she is being held in place. There is no one near her, so she looks, well, kind of crazy or like she's in a K2 </w:t>
      </w:r>
      <w:r w:rsidRPr="00D66FE3">
        <w:rPr>
          <w:rFonts w:ascii="Verdana" w:eastAsia="Cambria" w:hAnsi="Verdana" w:cstheme="majorHAnsi"/>
          <w:color w:val="auto"/>
          <w:sz w:val="36"/>
          <w:szCs w:val="36"/>
        </w:rPr>
        <w:lastRenderedPageBreak/>
        <w:t>hole or something but she's not. She's wide awake. But-</w:t>
      </w:r>
    </w:p>
    <w:p w14:paraId="636BF7CD"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p>
    <w:p w14:paraId="400E6464"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r w:rsidRPr="00D66FE3">
        <w:rPr>
          <w:rFonts w:ascii="Verdana" w:eastAsia="Cambria" w:hAnsi="Verdana" w:cstheme="majorHAnsi"/>
          <w:color w:val="auto"/>
          <w:sz w:val="36"/>
          <w:szCs w:val="36"/>
        </w:rPr>
        <w:t>Damn, she can't move, Pete.</w:t>
      </w:r>
    </w:p>
    <w:p w14:paraId="032E1FE8"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p>
    <w:p w14:paraId="1B8AB703"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r w:rsidRPr="00D66FE3">
        <w:rPr>
          <w:rFonts w:ascii="Verdana" w:eastAsia="Cambria" w:hAnsi="Verdana" w:cstheme="majorHAnsi"/>
          <w:color w:val="auto"/>
          <w:sz w:val="36"/>
          <w:szCs w:val="36"/>
        </w:rPr>
        <w:t>You're right Jeff. She looks a little like that-</w:t>
      </w:r>
    </w:p>
    <w:p w14:paraId="339BBC9E"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p>
    <w:p w14:paraId="789FD1A9"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r w:rsidRPr="00D66FE3">
        <w:rPr>
          <w:rFonts w:ascii="Verdana" w:eastAsia="Cambria" w:hAnsi="Verdana" w:cstheme="majorHAnsi"/>
          <w:color w:val="auto"/>
          <w:sz w:val="36"/>
          <w:szCs w:val="36"/>
        </w:rPr>
        <w:t>Toadstool! Damn, Pete, you're right.</w:t>
      </w:r>
    </w:p>
    <w:p w14:paraId="263B3F8D"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p>
    <w:p w14:paraId="4A01C124"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r w:rsidRPr="00D66FE3">
        <w:rPr>
          <w:rFonts w:ascii="Verdana" w:eastAsia="Cambria" w:hAnsi="Verdana" w:cstheme="majorHAnsi"/>
          <w:color w:val="auto"/>
          <w:sz w:val="36"/>
          <w:szCs w:val="36"/>
        </w:rPr>
        <w:t>Maybe if we-</w:t>
      </w:r>
    </w:p>
    <w:p w14:paraId="405B4F68" w14:textId="77777777" w:rsidR="008E1D38" w:rsidRPr="00D66FE3" w:rsidRDefault="008E1D38" w:rsidP="000C4177">
      <w:pPr>
        <w:pStyle w:val="BodyA"/>
        <w:spacing w:after="360" w:line="360" w:lineRule="auto"/>
        <w:ind w:left="720"/>
        <w:rPr>
          <w:rFonts w:ascii="Verdana" w:eastAsia="Cambria" w:hAnsi="Verdana" w:cstheme="majorHAnsi"/>
          <w:color w:val="auto"/>
          <w:sz w:val="36"/>
          <w:szCs w:val="36"/>
        </w:rPr>
      </w:pPr>
    </w:p>
    <w:p w14:paraId="69FB9866" w14:textId="0D434AEC" w:rsidR="008E1D38" w:rsidRPr="00D66FE3" w:rsidRDefault="008E1D38" w:rsidP="000C4177">
      <w:pPr>
        <w:pStyle w:val="BodyA"/>
        <w:spacing w:after="360" w:line="360" w:lineRule="auto"/>
        <w:ind w:left="720"/>
        <w:rPr>
          <w:rFonts w:ascii="Verdana" w:hAnsi="Verdana" w:cstheme="majorHAnsi"/>
          <w:b/>
          <w:bCs/>
          <w:color w:val="auto"/>
          <w:sz w:val="36"/>
          <w:szCs w:val="36"/>
        </w:rPr>
      </w:pPr>
      <w:r w:rsidRPr="00D66FE3">
        <w:rPr>
          <w:rFonts w:ascii="Verdana" w:eastAsia="Cambria" w:hAnsi="Verdana" w:cstheme="majorHAnsi"/>
          <w:color w:val="auto"/>
          <w:sz w:val="36"/>
          <w:szCs w:val="36"/>
        </w:rPr>
        <w:t>No, I don't think we should go near her. She might be one of those crazy ones like that lady -</w:t>
      </w:r>
    </w:p>
    <w:p w14:paraId="74126EAC" w14:textId="77777777" w:rsidR="008E1D38" w:rsidRPr="00D66FE3" w:rsidRDefault="008E1D38" w:rsidP="000C4177">
      <w:pPr>
        <w:pStyle w:val="Header"/>
        <w:spacing w:after="360" w:line="360" w:lineRule="auto"/>
        <w:rPr>
          <w:rFonts w:ascii="Verdana" w:hAnsi="Verdana" w:cstheme="majorHAnsi"/>
          <w:b/>
          <w:bCs/>
          <w:color w:val="auto"/>
          <w:sz w:val="36"/>
          <w:szCs w:val="36"/>
        </w:rPr>
      </w:pPr>
    </w:p>
    <w:p w14:paraId="022CB2BA" w14:textId="77777777" w:rsidR="008E1D38" w:rsidRDefault="008E1D38" w:rsidP="000C4177">
      <w:pPr>
        <w:pStyle w:val="Header"/>
        <w:spacing w:after="360" w:line="360" w:lineRule="auto"/>
        <w:rPr>
          <w:rFonts w:ascii="Verdana" w:hAnsi="Verdana" w:cstheme="majorHAnsi"/>
          <w:b/>
          <w:bCs/>
          <w:color w:val="auto"/>
          <w:sz w:val="36"/>
          <w:szCs w:val="36"/>
        </w:rPr>
      </w:pPr>
    </w:p>
    <w:p w14:paraId="298B6F47" w14:textId="5A471C51" w:rsidR="00CC0D61" w:rsidRPr="000C4177" w:rsidRDefault="00D67701" w:rsidP="000C4177">
      <w:pPr>
        <w:spacing w:after="360" w:line="360" w:lineRule="auto"/>
        <w:rPr>
          <w:rFonts w:ascii="Verdana" w:hAnsi="Verdana" w:cstheme="majorHAnsi"/>
          <w:b/>
          <w:sz w:val="40"/>
          <w:szCs w:val="40"/>
        </w:rPr>
      </w:pPr>
      <w:r w:rsidRPr="000C4177">
        <w:rPr>
          <w:rFonts w:ascii="Verdana" w:hAnsi="Verdana" w:cstheme="majorHAnsi"/>
          <w:b/>
          <w:sz w:val="40"/>
          <w:szCs w:val="40"/>
        </w:rPr>
        <w:lastRenderedPageBreak/>
        <w:t>A Reading List</w:t>
      </w:r>
    </w:p>
    <w:p w14:paraId="6538B79B" w14:textId="3E3377FE" w:rsidR="00CC0D61" w:rsidRPr="00D66FE3" w:rsidRDefault="00CC0D61" w:rsidP="000C4177">
      <w:pPr>
        <w:spacing w:after="360" w:line="360" w:lineRule="auto"/>
        <w:rPr>
          <w:rFonts w:ascii="Verdana" w:hAnsi="Verdana" w:cstheme="majorHAnsi"/>
          <w:sz w:val="36"/>
          <w:szCs w:val="36"/>
        </w:rPr>
      </w:pPr>
      <w:r w:rsidRPr="00D66FE3">
        <w:rPr>
          <w:rFonts w:ascii="Verdana" w:hAnsi="Verdana" w:cstheme="majorHAnsi"/>
          <w:sz w:val="36"/>
          <w:szCs w:val="36"/>
        </w:rPr>
        <w:t>The artists were ask</w:t>
      </w:r>
      <w:r w:rsidR="00FB7C49" w:rsidRPr="00D66FE3">
        <w:rPr>
          <w:rFonts w:ascii="Verdana" w:hAnsi="Verdana" w:cstheme="majorHAnsi"/>
          <w:sz w:val="36"/>
          <w:szCs w:val="36"/>
        </w:rPr>
        <w:t xml:space="preserve">ed to </w:t>
      </w:r>
      <w:r w:rsidR="00202F4A" w:rsidRPr="00D66FE3">
        <w:rPr>
          <w:rFonts w:ascii="Verdana" w:hAnsi="Verdana" w:cstheme="majorHAnsi"/>
          <w:sz w:val="36"/>
          <w:szCs w:val="36"/>
        </w:rPr>
        <w:t>share</w:t>
      </w:r>
      <w:r w:rsidR="001727C5" w:rsidRPr="00D66FE3">
        <w:rPr>
          <w:rFonts w:ascii="Verdana" w:hAnsi="Verdana" w:cstheme="majorHAnsi"/>
          <w:sz w:val="36"/>
          <w:szCs w:val="36"/>
        </w:rPr>
        <w:t xml:space="preserve"> a reading list of </w:t>
      </w:r>
      <w:proofErr w:type="gramStart"/>
      <w:r w:rsidR="00202F4A" w:rsidRPr="00D66FE3">
        <w:rPr>
          <w:rFonts w:ascii="Verdana" w:hAnsi="Verdana" w:cstheme="majorHAnsi"/>
          <w:sz w:val="36"/>
          <w:szCs w:val="36"/>
        </w:rPr>
        <w:t>books</w:t>
      </w:r>
      <w:proofErr w:type="gramEnd"/>
      <w:r w:rsidR="00202F4A" w:rsidRPr="00D66FE3">
        <w:rPr>
          <w:rFonts w:ascii="Verdana" w:hAnsi="Verdana" w:cstheme="majorHAnsi"/>
          <w:sz w:val="36"/>
          <w:szCs w:val="36"/>
        </w:rPr>
        <w:t xml:space="preserve"> by women as part of the exhibi</w:t>
      </w:r>
      <w:r w:rsidR="00734981" w:rsidRPr="00D66FE3">
        <w:rPr>
          <w:rFonts w:ascii="Verdana" w:hAnsi="Verdana" w:cstheme="majorHAnsi"/>
          <w:sz w:val="36"/>
          <w:szCs w:val="36"/>
        </w:rPr>
        <w:t>tion at Glasgow Women’s Library.</w:t>
      </w:r>
    </w:p>
    <w:p w14:paraId="4BE893B8" w14:textId="77777777" w:rsidR="00FB7C49" w:rsidRPr="00D66FE3" w:rsidRDefault="001727C5" w:rsidP="000C4177">
      <w:pPr>
        <w:spacing w:after="360" w:line="360" w:lineRule="auto"/>
        <w:rPr>
          <w:rFonts w:ascii="Verdana" w:hAnsi="Verdana" w:cstheme="majorHAnsi"/>
          <w:b/>
          <w:sz w:val="36"/>
          <w:szCs w:val="36"/>
        </w:rPr>
      </w:pPr>
      <w:r w:rsidRPr="00D66FE3">
        <w:rPr>
          <w:rFonts w:ascii="Verdana" w:hAnsi="Verdana" w:cstheme="majorHAnsi"/>
          <w:b/>
          <w:sz w:val="36"/>
          <w:szCs w:val="36"/>
        </w:rPr>
        <w:t>Selected</w:t>
      </w:r>
      <w:r w:rsidR="00FB7C49" w:rsidRPr="00D66FE3">
        <w:rPr>
          <w:rFonts w:ascii="Verdana" w:hAnsi="Verdana" w:cstheme="majorHAnsi"/>
          <w:b/>
          <w:sz w:val="36"/>
          <w:szCs w:val="36"/>
        </w:rPr>
        <w:t xml:space="preserve"> by Sogol </w:t>
      </w:r>
      <w:proofErr w:type="spellStart"/>
      <w:r w:rsidR="00FB7C49" w:rsidRPr="00D66FE3">
        <w:rPr>
          <w:rFonts w:ascii="Verdana" w:hAnsi="Verdana" w:cstheme="majorHAnsi"/>
          <w:b/>
          <w:sz w:val="36"/>
          <w:szCs w:val="36"/>
        </w:rPr>
        <w:t>Mabadi</w:t>
      </w:r>
      <w:proofErr w:type="spellEnd"/>
    </w:p>
    <w:p w14:paraId="3477CE97" w14:textId="77777777" w:rsidR="00CC0D61" w:rsidRPr="00D66FE3" w:rsidRDefault="00CC0D61" w:rsidP="000C4177">
      <w:pPr>
        <w:spacing w:after="360" w:line="360" w:lineRule="auto"/>
        <w:rPr>
          <w:rFonts w:ascii="Verdana" w:hAnsi="Verdana" w:cstheme="majorHAnsi"/>
          <w:sz w:val="36"/>
          <w:szCs w:val="36"/>
        </w:rPr>
      </w:pPr>
      <w:r w:rsidRPr="00D66FE3">
        <w:rPr>
          <w:rFonts w:ascii="Verdana" w:hAnsi="Verdana" w:cstheme="majorHAnsi"/>
          <w:i/>
          <w:sz w:val="36"/>
          <w:szCs w:val="36"/>
        </w:rPr>
        <w:t>The Heart is a Lonely Hunter</w:t>
      </w:r>
      <w:r w:rsidRPr="00D66FE3">
        <w:rPr>
          <w:rFonts w:ascii="Verdana" w:hAnsi="Verdana" w:cstheme="majorHAnsi"/>
          <w:sz w:val="36"/>
          <w:szCs w:val="36"/>
        </w:rPr>
        <w:t>, Carson McCullers</w:t>
      </w:r>
      <w:r w:rsidR="001727C5" w:rsidRPr="00D66FE3">
        <w:rPr>
          <w:rFonts w:ascii="Verdana" w:hAnsi="Verdana" w:cstheme="majorHAnsi"/>
          <w:sz w:val="36"/>
          <w:szCs w:val="36"/>
        </w:rPr>
        <w:t>, first published 1940</w:t>
      </w:r>
    </w:p>
    <w:p w14:paraId="733D3B0A" w14:textId="77777777" w:rsidR="00CC0D61" w:rsidRPr="00D66FE3" w:rsidRDefault="00CC0D61" w:rsidP="000C4177">
      <w:pPr>
        <w:spacing w:after="360" w:line="360" w:lineRule="auto"/>
        <w:rPr>
          <w:rFonts w:ascii="Verdana" w:hAnsi="Verdana" w:cstheme="majorHAnsi"/>
          <w:sz w:val="36"/>
          <w:szCs w:val="36"/>
        </w:rPr>
      </w:pPr>
      <w:r w:rsidRPr="00D66FE3">
        <w:rPr>
          <w:rFonts w:ascii="Verdana" w:hAnsi="Verdana" w:cstheme="majorHAnsi"/>
          <w:i/>
          <w:sz w:val="36"/>
          <w:szCs w:val="36"/>
        </w:rPr>
        <w:t>Strangers to Ourselves</w:t>
      </w:r>
      <w:r w:rsidRPr="00D66FE3">
        <w:rPr>
          <w:rFonts w:ascii="Verdana" w:hAnsi="Verdana" w:cstheme="majorHAnsi"/>
          <w:sz w:val="36"/>
          <w:szCs w:val="36"/>
        </w:rPr>
        <w:t>, Julia Kristeva</w:t>
      </w:r>
      <w:r w:rsidR="00FB7C49" w:rsidRPr="00D66FE3">
        <w:rPr>
          <w:rFonts w:ascii="Verdana" w:hAnsi="Verdana" w:cstheme="majorHAnsi"/>
          <w:sz w:val="36"/>
          <w:szCs w:val="36"/>
        </w:rPr>
        <w:t xml:space="preserve">, </w:t>
      </w:r>
      <w:r w:rsidR="001727C5" w:rsidRPr="00D66FE3">
        <w:rPr>
          <w:rFonts w:ascii="Verdana" w:hAnsi="Verdana" w:cstheme="majorHAnsi"/>
          <w:sz w:val="36"/>
          <w:szCs w:val="36"/>
        </w:rPr>
        <w:t>first published 1988</w:t>
      </w:r>
    </w:p>
    <w:p w14:paraId="585C63A3" w14:textId="722293A7" w:rsidR="00AC6A68" w:rsidRPr="00D66FE3" w:rsidRDefault="00AC6A68" w:rsidP="000C4177">
      <w:pPr>
        <w:spacing w:after="360" w:line="360" w:lineRule="auto"/>
        <w:rPr>
          <w:rFonts w:ascii="Verdana" w:hAnsi="Verdana" w:cstheme="majorHAnsi"/>
          <w:sz w:val="36"/>
          <w:szCs w:val="36"/>
        </w:rPr>
      </w:pPr>
      <w:r w:rsidRPr="00D66FE3">
        <w:rPr>
          <w:rFonts w:ascii="Verdana" w:hAnsi="Verdana" w:cstheme="majorHAnsi"/>
          <w:i/>
          <w:sz w:val="36"/>
          <w:szCs w:val="36"/>
        </w:rPr>
        <w:t>Staying with the Trouble (Experimental Futures)</w:t>
      </w:r>
      <w:r w:rsidRPr="00D66FE3">
        <w:rPr>
          <w:rFonts w:ascii="Verdana" w:hAnsi="Verdana" w:cstheme="majorHAnsi"/>
          <w:sz w:val="36"/>
          <w:szCs w:val="36"/>
        </w:rPr>
        <w:t xml:space="preserve">, Donna </w:t>
      </w:r>
      <w:proofErr w:type="spellStart"/>
      <w:r w:rsidRPr="00D66FE3">
        <w:rPr>
          <w:rFonts w:ascii="Verdana" w:hAnsi="Verdana" w:cstheme="majorHAnsi"/>
          <w:sz w:val="36"/>
          <w:szCs w:val="36"/>
        </w:rPr>
        <w:t>Haraway</w:t>
      </w:r>
      <w:proofErr w:type="spellEnd"/>
    </w:p>
    <w:p w14:paraId="6B674206" w14:textId="2E54A316" w:rsidR="00AC6A68" w:rsidRPr="00D66FE3" w:rsidRDefault="00AC6A68" w:rsidP="000C4177">
      <w:pPr>
        <w:spacing w:after="360" w:line="360" w:lineRule="auto"/>
        <w:rPr>
          <w:rFonts w:ascii="Verdana" w:hAnsi="Verdana" w:cstheme="majorHAnsi"/>
          <w:sz w:val="36"/>
          <w:szCs w:val="36"/>
        </w:rPr>
      </w:pPr>
      <w:r w:rsidRPr="00D66FE3">
        <w:rPr>
          <w:rFonts w:ascii="Verdana" w:hAnsi="Verdana" w:cstheme="majorHAnsi"/>
          <w:i/>
          <w:sz w:val="36"/>
          <w:szCs w:val="36"/>
        </w:rPr>
        <w:t>Strange Encounters: Embodied Others in Post-</w:t>
      </w:r>
      <w:proofErr w:type="spellStart"/>
      <w:r w:rsidRPr="00D66FE3">
        <w:rPr>
          <w:rFonts w:ascii="Verdana" w:hAnsi="Verdana" w:cstheme="majorHAnsi"/>
          <w:i/>
          <w:sz w:val="36"/>
          <w:szCs w:val="36"/>
        </w:rPr>
        <w:t>Coloniality</w:t>
      </w:r>
      <w:proofErr w:type="spellEnd"/>
      <w:r w:rsidRPr="00D66FE3">
        <w:rPr>
          <w:rFonts w:ascii="Verdana" w:hAnsi="Verdana" w:cstheme="majorHAnsi"/>
          <w:sz w:val="36"/>
          <w:szCs w:val="36"/>
        </w:rPr>
        <w:t>, Sara Ahmed</w:t>
      </w:r>
    </w:p>
    <w:p w14:paraId="0F0ED3B7" w14:textId="77777777" w:rsidR="00FB7C49" w:rsidRPr="00D66FE3" w:rsidRDefault="00FB7C49" w:rsidP="000C4177">
      <w:pPr>
        <w:spacing w:after="360" w:line="360" w:lineRule="auto"/>
        <w:rPr>
          <w:rFonts w:ascii="Verdana" w:hAnsi="Verdana" w:cstheme="majorHAnsi"/>
          <w:sz w:val="36"/>
          <w:szCs w:val="36"/>
        </w:rPr>
      </w:pPr>
    </w:p>
    <w:p w14:paraId="46DCC84E" w14:textId="77777777" w:rsidR="00FB7C49" w:rsidRPr="00D66FE3" w:rsidRDefault="001727C5" w:rsidP="000C4177">
      <w:pPr>
        <w:spacing w:after="360" w:line="360" w:lineRule="auto"/>
        <w:rPr>
          <w:rFonts w:ascii="Verdana" w:hAnsi="Verdana" w:cstheme="majorHAnsi"/>
          <w:b/>
          <w:sz w:val="36"/>
          <w:szCs w:val="36"/>
        </w:rPr>
      </w:pPr>
      <w:r w:rsidRPr="00D66FE3">
        <w:rPr>
          <w:rFonts w:ascii="Verdana" w:hAnsi="Verdana" w:cstheme="majorHAnsi"/>
          <w:b/>
          <w:sz w:val="36"/>
          <w:szCs w:val="36"/>
        </w:rPr>
        <w:t>Selected</w:t>
      </w:r>
      <w:r w:rsidR="00FB7C49" w:rsidRPr="00D66FE3">
        <w:rPr>
          <w:rFonts w:ascii="Verdana" w:hAnsi="Verdana" w:cstheme="majorHAnsi"/>
          <w:b/>
          <w:sz w:val="36"/>
          <w:szCs w:val="36"/>
        </w:rPr>
        <w:t xml:space="preserve"> by </w:t>
      </w:r>
      <w:proofErr w:type="spellStart"/>
      <w:r w:rsidR="00FB7C49" w:rsidRPr="00D66FE3">
        <w:rPr>
          <w:rFonts w:ascii="Verdana" w:hAnsi="Verdana" w:cstheme="majorHAnsi"/>
          <w:b/>
          <w:sz w:val="36"/>
          <w:szCs w:val="36"/>
        </w:rPr>
        <w:t>Birthe</w:t>
      </w:r>
      <w:proofErr w:type="spellEnd"/>
      <w:r w:rsidR="00FB7C49" w:rsidRPr="00D66FE3">
        <w:rPr>
          <w:rFonts w:ascii="Verdana" w:hAnsi="Verdana" w:cstheme="majorHAnsi"/>
          <w:b/>
          <w:sz w:val="36"/>
          <w:szCs w:val="36"/>
        </w:rPr>
        <w:t xml:space="preserve"> Jorgensen</w:t>
      </w:r>
    </w:p>
    <w:p w14:paraId="1EFD345A" w14:textId="77777777" w:rsidR="00FB7C49" w:rsidRPr="00D66FE3" w:rsidRDefault="00FB7C49" w:rsidP="000C4177">
      <w:pPr>
        <w:spacing w:after="360" w:line="360" w:lineRule="auto"/>
        <w:rPr>
          <w:rFonts w:ascii="Verdana" w:hAnsi="Verdana" w:cstheme="majorHAnsi"/>
          <w:sz w:val="36"/>
          <w:szCs w:val="36"/>
        </w:rPr>
      </w:pPr>
      <w:proofErr w:type="spellStart"/>
      <w:r w:rsidRPr="00D66FE3">
        <w:rPr>
          <w:rFonts w:ascii="Verdana" w:hAnsi="Verdana" w:cstheme="majorHAnsi"/>
          <w:i/>
          <w:sz w:val="36"/>
          <w:szCs w:val="36"/>
        </w:rPr>
        <w:t>Secondhand</w:t>
      </w:r>
      <w:proofErr w:type="spellEnd"/>
      <w:r w:rsidRPr="00D66FE3">
        <w:rPr>
          <w:rFonts w:ascii="Verdana" w:hAnsi="Verdana" w:cstheme="majorHAnsi"/>
          <w:i/>
          <w:sz w:val="36"/>
          <w:szCs w:val="36"/>
        </w:rPr>
        <w:t xml:space="preserve"> Time</w:t>
      </w:r>
      <w:r w:rsidRPr="00D66FE3">
        <w:rPr>
          <w:rFonts w:ascii="Verdana" w:hAnsi="Verdana" w:cstheme="majorHAnsi"/>
          <w:sz w:val="36"/>
          <w:szCs w:val="36"/>
        </w:rPr>
        <w:t xml:space="preserve">, Svetlana </w:t>
      </w:r>
      <w:proofErr w:type="spellStart"/>
      <w:r w:rsidRPr="00D66FE3">
        <w:rPr>
          <w:rFonts w:ascii="Verdana" w:hAnsi="Verdana" w:cstheme="majorHAnsi"/>
          <w:sz w:val="36"/>
          <w:szCs w:val="36"/>
        </w:rPr>
        <w:t>Alexievich</w:t>
      </w:r>
      <w:proofErr w:type="spellEnd"/>
      <w:r w:rsidRPr="00D66FE3">
        <w:rPr>
          <w:rFonts w:ascii="Verdana" w:hAnsi="Verdana" w:cstheme="majorHAnsi"/>
          <w:sz w:val="36"/>
          <w:szCs w:val="36"/>
        </w:rPr>
        <w:t>, 2013</w:t>
      </w:r>
    </w:p>
    <w:p w14:paraId="72CE1644" w14:textId="77777777" w:rsidR="00FB7C49" w:rsidRPr="00D66FE3" w:rsidRDefault="00FB7C49" w:rsidP="000C4177">
      <w:pPr>
        <w:spacing w:after="360" w:line="360" w:lineRule="auto"/>
        <w:rPr>
          <w:rFonts w:ascii="Verdana" w:hAnsi="Verdana" w:cstheme="majorHAnsi"/>
          <w:sz w:val="36"/>
          <w:szCs w:val="36"/>
        </w:rPr>
      </w:pPr>
      <w:r w:rsidRPr="00D66FE3">
        <w:rPr>
          <w:rFonts w:ascii="Verdana" w:hAnsi="Verdana" w:cstheme="majorHAnsi"/>
          <w:i/>
          <w:sz w:val="36"/>
          <w:szCs w:val="36"/>
        </w:rPr>
        <w:lastRenderedPageBreak/>
        <w:t>My Life, Your Life: Equality and the Philosophy of Non-Violence</w:t>
      </w:r>
      <w:r w:rsidRPr="00D66FE3">
        <w:rPr>
          <w:rFonts w:ascii="Verdana" w:hAnsi="Verdana" w:cstheme="majorHAnsi"/>
          <w:sz w:val="36"/>
          <w:szCs w:val="36"/>
        </w:rPr>
        <w:t xml:space="preserve">, </w:t>
      </w:r>
      <w:proofErr w:type="gramStart"/>
      <w:r w:rsidRPr="00D66FE3">
        <w:rPr>
          <w:rFonts w:ascii="Verdana" w:hAnsi="Verdana" w:cstheme="majorHAnsi"/>
          <w:sz w:val="36"/>
          <w:szCs w:val="36"/>
        </w:rPr>
        <w:t>The</w:t>
      </w:r>
      <w:proofErr w:type="gramEnd"/>
      <w:r w:rsidRPr="00D66FE3">
        <w:rPr>
          <w:rFonts w:ascii="Verdana" w:hAnsi="Verdana" w:cstheme="majorHAnsi"/>
          <w:sz w:val="36"/>
          <w:szCs w:val="36"/>
        </w:rPr>
        <w:t xml:space="preserve"> </w:t>
      </w:r>
      <w:proofErr w:type="spellStart"/>
      <w:r w:rsidRPr="00D66FE3">
        <w:rPr>
          <w:rFonts w:ascii="Verdana" w:hAnsi="Verdana" w:cstheme="majorHAnsi"/>
          <w:sz w:val="36"/>
          <w:szCs w:val="36"/>
        </w:rPr>
        <w:t>Giffford</w:t>
      </w:r>
      <w:proofErr w:type="spellEnd"/>
      <w:r w:rsidRPr="00D66FE3">
        <w:rPr>
          <w:rFonts w:ascii="Verdana" w:hAnsi="Verdana" w:cstheme="majorHAnsi"/>
          <w:sz w:val="36"/>
          <w:szCs w:val="36"/>
        </w:rPr>
        <w:t xml:space="preserve"> Lecture Series, University of G</w:t>
      </w:r>
      <w:r w:rsidR="00202F4A" w:rsidRPr="00D66FE3">
        <w:rPr>
          <w:rFonts w:ascii="Verdana" w:hAnsi="Verdana" w:cstheme="majorHAnsi"/>
          <w:sz w:val="36"/>
          <w:szCs w:val="36"/>
        </w:rPr>
        <w:t>lasgow, by Judith Butler, 2018</w:t>
      </w:r>
    </w:p>
    <w:p w14:paraId="67392A08" w14:textId="77777777" w:rsidR="00FB7C49" w:rsidRPr="00D66FE3" w:rsidRDefault="00202F4A" w:rsidP="000C4177">
      <w:pPr>
        <w:spacing w:after="360" w:line="360" w:lineRule="auto"/>
        <w:rPr>
          <w:rFonts w:ascii="Verdana" w:hAnsi="Verdana" w:cstheme="majorHAnsi"/>
          <w:sz w:val="36"/>
          <w:szCs w:val="36"/>
        </w:rPr>
      </w:pPr>
      <w:proofErr w:type="spellStart"/>
      <w:r w:rsidRPr="00D66FE3">
        <w:rPr>
          <w:rFonts w:ascii="Verdana" w:hAnsi="Verdana" w:cstheme="majorHAnsi"/>
          <w:i/>
          <w:sz w:val="36"/>
          <w:szCs w:val="36"/>
        </w:rPr>
        <w:t>Sorgens</w:t>
      </w:r>
      <w:proofErr w:type="spellEnd"/>
      <w:r w:rsidRPr="00D66FE3">
        <w:rPr>
          <w:rFonts w:ascii="Verdana" w:hAnsi="Verdana" w:cstheme="majorHAnsi"/>
          <w:i/>
          <w:sz w:val="36"/>
          <w:szCs w:val="36"/>
        </w:rPr>
        <w:t xml:space="preserve"> </w:t>
      </w:r>
      <w:proofErr w:type="spellStart"/>
      <w:r w:rsidRPr="00D66FE3">
        <w:rPr>
          <w:rFonts w:ascii="Verdana" w:hAnsi="Verdana" w:cstheme="majorHAnsi"/>
          <w:i/>
          <w:sz w:val="36"/>
          <w:szCs w:val="36"/>
        </w:rPr>
        <w:t>Grundstof</w:t>
      </w:r>
      <w:proofErr w:type="spellEnd"/>
      <w:r w:rsidRPr="00D66FE3">
        <w:rPr>
          <w:rFonts w:ascii="Verdana" w:hAnsi="Verdana" w:cstheme="majorHAnsi"/>
          <w:sz w:val="36"/>
          <w:szCs w:val="36"/>
        </w:rPr>
        <w:t>,</w:t>
      </w:r>
      <w:r w:rsidR="00FB7C49" w:rsidRPr="00D66FE3">
        <w:rPr>
          <w:rFonts w:ascii="Verdana" w:hAnsi="Verdana" w:cstheme="majorHAnsi"/>
          <w:sz w:val="36"/>
          <w:szCs w:val="36"/>
        </w:rPr>
        <w:t xml:space="preserve"> Anne </w:t>
      </w:r>
      <w:proofErr w:type="spellStart"/>
      <w:r w:rsidR="00FB7C49" w:rsidRPr="00D66FE3">
        <w:rPr>
          <w:rFonts w:ascii="Verdana" w:hAnsi="Verdana" w:cstheme="majorHAnsi"/>
          <w:sz w:val="36"/>
          <w:szCs w:val="36"/>
        </w:rPr>
        <w:t>Lise</w:t>
      </w:r>
      <w:proofErr w:type="spellEnd"/>
      <w:r w:rsidR="00FB7C49" w:rsidRPr="00D66FE3">
        <w:rPr>
          <w:rFonts w:ascii="Verdana" w:hAnsi="Verdana" w:cstheme="majorHAnsi"/>
          <w:sz w:val="36"/>
          <w:szCs w:val="36"/>
        </w:rPr>
        <w:t xml:space="preserve"> </w:t>
      </w:r>
      <w:proofErr w:type="spellStart"/>
      <w:r w:rsidR="00FB7C49" w:rsidRPr="00D66FE3">
        <w:rPr>
          <w:rFonts w:ascii="Verdana" w:hAnsi="Verdana" w:cstheme="majorHAnsi"/>
          <w:sz w:val="36"/>
          <w:szCs w:val="36"/>
        </w:rPr>
        <w:t>Marstrand</w:t>
      </w:r>
      <w:proofErr w:type="spellEnd"/>
      <w:r w:rsidR="00FB7C49" w:rsidRPr="00D66FE3">
        <w:rPr>
          <w:rFonts w:ascii="Verdana" w:hAnsi="Verdana" w:cstheme="majorHAnsi"/>
          <w:sz w:val="36"/>
          <w:szCs w:val="36"/>
        </w:rPr>
        <w:t xml:space="preserve"> Jorgensen, 2017</w:t>
      </w:r>
    </w:p>
    <w:p w14:paraId="170E7483" w14:textId="77777777" w:rsidR="00FB7C49" w:rsidRPr="00D66FE3" w:rsidRDefault="00FB7C49" w:rsidP="000C4177">
      <w:pPr>
        <w:spacing w:after="360" w:line="360" w:lineRule="auto"/>
        <w:rPr>
          <w:rFonts w:ascii="Verdana" w:hAnsi="Verdana" w:cstheme="majorHAnsi"/>
          <w:sz w:val="36"/>
          <w:szCs w:val="36"/>
        </w:rPr>
      </w:pPr>
      <w:r w:rsidRPr="00D66FE3">
        <w:rPr>
          <w:rFonts w:ascii="Verdana" w:hAnsi="Verdana" w:cstheme="majorHAnsi"/>
          <w:i/>
          <w:sz w:val="36"/>
          <w:szCs w:val="36"/>
        </w:rPr>
        <w:t>The Wee Yellow Butterfly</w:t>
      </w:r>
      <w:r w:rsidR="00202F4A" w:rsidRPr="00D66FE3">
        <w:rPr>
          <w:rFonts w:ascii="Verdana" w:hAnsi="Verdana" w:cstheme="majorHAnsi"/>
          <w:sz w:val="36"/>
          <w:szCs w:val="36"/>
        </w:rPr>
        <w:t>,</w:t>
      </w:r>
      <w:r w:rsidRPr="00D66FE3">
        <w:rPr>
          <w:rFonts w:ascii="Verdana" w:hAnsi="Verdana" w:cstheme="majorHAnsi"/>
          <w:sz w:val="36"/>
          <w:szCs w:val="36"/>
        </w:rPr>
        <w:t xml:space="preserve"> by Kathy McCormack, 2009</w:t>
      </w:r>
    </w:p>
    <w:p w14:paraId="1654DCBC" w14:textId="77777777" w:rsidR="00FB7C49" w:rsidRPr="00D66FE3" w:rsidRDefault="00FB7C49" w:rsidP="000C4177">
      <w:pPr>
        <w:spacing w:after="360" w:line="360" w:lineRule="auto"/>
        <w:rPr>
          <w:rFonts w:ascii="Verdana" w:hAnsi="Verdana" w:cstheme="majorHAnsi"/>
          <w:sz w:val="36"/>
          <w:szCs w:val="36"/>
        </w:rPr>
      </w:pPr>
    </w:p>
    <w:p w14:paraId="50A4E386" w14:textId="77777777" w:rsidR="00FB7C49" w:rsidRPr="00D66FE3" w:rsidRDefault="001727C5" w:rsidP="000C4177">
      <w:pPr>
        <w:spacing w:after="360" w:line="360" w:lineRule="auto"/>
        <w:rPr>
          <w:rFonts w:ascii="Verdana" w:hAnsi="Verdana" w:cstheme="majorHAnsi"/>
          <w:b/>
          <w:sz w:val="36"/>
          <w:szCs w:val="36"/>
        </w:rPr>
      </w:pPr>
      <w:r w:rsidRPr="00D66FE3">
        <w:rPr>
          <w:rFonts w:ascii="Verdana" w:hAnsi="Verdana" w:cstheme="majorHAnsi"/>
          <w:b/>
          <w:sz w:val="36"/>
          <w:szCs w:val="36"/>
        </w:rPr>
        <w:t>Selected</w:t>
      </w:r>
      <w:r w:rsidR="00FB7C49" w:rsidRPr="00D66FE3">
        <w:rPr>
          <w:rFonts w:ascii="Verdana" w:hAnsi="Verdana" w:cstheme="majorHAnsi"/>
          <w:b/>
          <w:sz w:val="36"/>
          <w:szCs w:val="36"/>
        </w:rPr>
        <w:t xml:space="preserve"> by </w:t>
      </w:r>
      <w:r w:rsidR="00F35FC0" w:rsidRPr="00D66FE3">
        <w:rPr>
          <w:rFonts w:ascii="Verdana" w:hAnsi="Verdana" w:cstheme="majorHAnsi"/>
          <w:b/>
          <w:sz w:val="36"/>
          <w:szCs w:val="36"/>
        </w:rPr>
        <w:t xml:space="preserve">both </w:t>
      </w:r>
      <w:proofErr w:type="spellStart"/>
      <w:r w:rsidR="00FB7C49" w:rsidRPr="00D66FE3">
        <w:rPr>
          <w:rFonts w:ascii="Verdana" w:hAnsi="Verdana" w:cstheme="majorHAnsi"/>
          <w:b/>
          <w:sz w:val="36"/>
          <w:szCs w:val="36"/>
        </w:rPr>
        <w:t>Birthe</w:t>
      </w:r>
      <w:proofErr w:type="spellEnd"/>
      <w:r w:rsidR="00FB7C49" w:rsidRPr="00D66FE3">
        <w:rPr>
          <w:rFonts w:ascii="Verdana" w:hAnsi="Verdana" w:cstheme="majorHAnsi"/>
          <w:b/>
          <w:sz w:val="36"/>
          <w:szCs w:val="36"/>
        </w:rPr>
        <w:t xml:space="preserve"> Jorgensen and Sogol </w:t>
      </w:r>
      <w:proofErr w:type="spellStart"/>
      <w:r w:rsidR="00FB7C49" w:rsidRPr="00D66FE3">
        <w:rPr>
          <w:rFonts w:ascii="Verdana" w:hAnsi="Verdana" w:cstheme="majorHAnsi"/>
          <w:b/>
          <w:sz w:val="36"/>
          <w:szCs w:val="36"/>
        </w:rPr>
        <w:t>Mabadi</w:t>
      </w:r>
      <w:proofErr w:type="spellEnd"/>
      <w:r w:rsidR="00FB7C49" w:rsidRPr="00D66FE3">
        <w:rPr>
          <w:rFonts w:ascii="Verdana" w:hAnsi="Verdana" w:cstheme="majorHAnsi"/>
          <w:b/>
          <w:sz w:val="36"/>
          <w:szCs w:val="36"/>
        </w:rPr>
        <w:t xml:space="preserve"> </w:t>
      </w:r>
    </w:p>
    <w:p w14:paraId="60B9739B" w14:textId="77777777" w:rsidR="00FB7C49" w:rsidRPr="00D66FE3" w:rsidRDefault="00FB7C49" w:rsidP="000C4177">
      <w:pPr>
        <w:spacing w:after="360" w:line="360" w:lineRule="auto"/>
        <w:rPr>
          <w:rFonts w:ascii="Verdana" w:hAnsi="Verdana" w:cstheme="majorHAnsi"/>
          <w:sz w:val="36"/>
          <w:szCs w:val="36"/>
        </w:rPr>
      </w:pPr>
      <w:r w:rsidRPr="00D66FE3">
        <w:rPr>
          <w:rFonts w:ascii="Verdana" w:hAnsi="Verdana" w:cstheme="majorHAnsi"/>
          <w:i/>
          <w:sz w:val="36"/>
          <w:szCs w:val="36"/>
        </w:rPr>
        <w:t>The Unwomanly Face of War: An Oral History of Women in World War II</w:t>
      </w:r>
      <w:r w:rsidRPr="00D66FE3">
        <w:rPr>
          <w:rFonts w:ascii="Verdana" w:hAnsi="Verdana" w:cstheme="majorHAnsi"/>
          <w:sz w:val="36"/>
          <w:szCs w:val="36"/>
        </w:rPr>
        <w:t xml:space="preserve">, Svetlana </w:t>
      </w:r>
      <w:proofErr w:type="spellStart"/>
      <w:r w:rsidRPr="00D66FE3">
        <w:rPr>
          <w:rFonts w:ascii="Verdana" w:hAnsi="Verdana" w:cstheme="majorHAnsi"/>
          <w:sz w:val="36"/>
          <w:szCs w:val="36"/>
        </w:rPr>
        <w:t>Alexievich</w:t>
      </w:r>
      <w:proofErr w:type="spellEnd"/>
      <w:r w:rsidR="00202F4A" w:rsidRPr="00D66FE3">
        <w:rPr>
          <w:rFonts w:ascii="Verdana" w:hAnsi="Verdana" w:cstheme="majorHAnsi"/>
          <w:sz w:val="36"/>
          <w:szCs w:val="36"/>
        </w:rPr>
        <w:t>, 1985</w:t>
      </w:r>
    </w:p>
    <w:p w14:paraId="6C41EA1E" w14:textId="77777777" w:rsidR="00AC6A68" w:rsidRPr="00D66FE3" w:rsidRDefault="00AC6A68" w:rsidP="000C4177">
      <w:pPr>
        <w:spacing w:after="360" w:line="360" w:lineRule="auto"/>
        <w:rPr>
          <w:rFonts w:ascii="Verdana" w:hAnsi="Verdana" w:cstheme="majorHAnsi"/>
          <w:sz w:val="36"/>
          <w:szCs w:val="36"/>
        </w:rPr>
      </w:pPr>
      <w:r w:rsidRPr="00D66FE3">
        <w:rPr>
          <w:rFonts w:ascii="Verdana" w:hAnsi="Verdana" w:cstheme="majorHAnsi"/>
          <w:i/>
          <w:sz w:val="36"/>
          <w:szCs w:val="36"/>
        </w:rPr>
        <w:t>She Settles in the Shields,</w:t>
      </w:r>
      <w:r w:rsidRPr="00D66FE3">
        <w:rPr>
          <w:rFonts w:ascii="Verdana" w:hAnsi="Verdana" w:cstheme="majorHAnsi"/>
          <w:sz w:val="36"/>
          <w:szCs w:val="36"/>
        </w:rPr>
        <w:t xml:space="preserve"> Sue Morrison, </w:t>
      </w:r>
      <w:proofErr w:type="spellStart"/>
      <w:r w:rsidRPr="00D66FE3">
        <w:rPr>
          <w:rFonts w:ascii="Verdana" w:hAnsi="Verdana" w:cstheme="majorHAnsi"/>
          <w:sz w:val="36"/>
          <w:szCs w:val="36"/>
        </w:rPr>
        <w:t>Syma</w:t>
      </w:r>
      <w:proofErr w:type="spellEnd"/>
      <w:r w:rsidRPr="00D66FE3">
        <w:rPr>
          <w:rFonts w:ascii="Verdana" w:hAnsi="Verdana" w:cstheme="majorHAnsi"/>
          <w:sz w:val="36"/>
          <w:szCs w:val="36"/>
        </w:rPr>
        <w:t xml:space="preserve"> Ahmed, </w:t>
      </w:r>
      <w:proofErr w:type="spellStart"/>
      <w:r w:rsidRPr="00D66FE3">
        <w:rPr>
          <w:rFonts w:ascii="Verdana" w:hAnsi="Verdana" w:cstheme="majorHAnsi"/>
          <w:sz w:val="36"/>
          <w:szCs w:val="36"/>
        </w:rPr>
        <w:t>Shamaaila</w:t>
      </w:r>
      <w:proofErr w:type="spellEnd"/>
      <w:r w:rsidRPr="00D66FE3">
        <w:rPr>
          <w:rFonts w:ascii="Verdana" w:hAnsi="Verdana" w:cstheme="majorHAnsi"/>
          <w:sz w:val="36"/>
          <w:szCs w:val="36"/>
        </w:rPr>
        <w:t xml:space="preserve"> </w:t>
      </w:r>
      <w:proofErr w:type="spellStart"/>
      <w:r w:rsidRPr="00D66FE3">
        <w:rPr>
          <w:rFonts w:ascii="Verdana" w:hAnsi="Verdana" w:cstheme="majorHAnsi"/>
          <w:sz w:val="36"/>
          <w:szCs w:val="36"/>
        </w:rPr>
        <w:t>Nooranne</w:t>
      </w:r>
      <w:proofErr w:type="spellEnd"/>
      <w:r w:rsidRPr="00D66FE3">
        <w:rPr>
          <w:rFonts w:ascii="Verdana" w:hAnsi="Verdana" w:cstheme="majorHAnsi"/>
          <w:sz w:val="36"/>
          <w:szCs w:val="36"/>
        </w:rPr>
        <w:t>, 2011</w:t>
      </w:r>
    </w:p>
    <w:p w14:paraId="4594D8AD" w14:textId="77777777" w:rsidR="00FB7C49" w:rsidRDefault="00FB7C49" w:rsidP="000C4177">
      <w:pPr>
        <w:spacing w:after="360" w:line="360" w:lineRule="auto"/>
        <w:rPr>
          <w:rFonts w:ascii="Verdana" w:hAnsi="Verdana" w:cstheme="majorHAnsi"/>
          <w:sz w:val="36"/>
          <w:szCs w:val="36"/>
        </w:rPr>
      </w:pPr>
    </w:p>
    <w:p w14:paraId="410D70F7" w14:textId="77777777" w:rsidR="00641DF3" w:rsidRPr="00D66FE3" w:rsidRDefault="00641DF3" w:rsidP="000C4177">
      <w:pPr>
        <w:spacing w:after="360" w:line="360" w:lineRule="auto"/>
        <w:rPr>
          <w:rFonts w:ascii="Verdana" w:hAnsi="Verdana" w:cstheme="majorHAnsi"/>
          <w:sz w:val="36"/>
          <w:szCs w:val="36"/>
        </w:rPr>
      </w:pPr>
    </w:p>
    <w:p w14:paraId="78C6DCA6" w14:textId="04D80B6E" w:rsidR="00D66057" w:rsidRPr="000C4177" w:rsidRDefault="00D67701" w:rsidP="000C4177">
      <w:pPr>
        <w:spacing w:after="360" w:line="360" w:lineRule="auto"/>
        <w:rPr>
          <w:rFonts w:ascii="Verdana" w:hAnsi="Verdana" w:cstheme="majorHAnsi"/>
          <w:b/>
          <w:sz w:val="40"/>
          <w:szCs w:val="40"/>
        </w:rPr>
      </w:pPr>
      <w:r w:rsidRPr="000C4177">
        <w:rPr>
          <w:rFonts w:ascii="Verdana" w:hAnsi="Verdana" w:cstheme="majorHAnsi"/>
          <w:b/>
          <w:sz w:val="40"/>
          <w:szCs w:val="40"/>
        </w:rPr>
        <w:lastRenderedPageBreak/>
        <w:t xml:space="preserve">Thank </w:t>
      </w:r>
      <w:proofErr w:type="spellStart"/>
      <w:r w:rsidRPr="000C4177">
        <w:rPr>
          <w:rFonts w:ascii="Verdana" w:hAnsi="Verdana" w:cstheme="majorHAnsi"/>
          <w:b/>
          <w:sz w:val="40"/>
          <w:szCs w:val="40"/>
        </w:rPr>
        <w:t>Y</w:t>
      </w:r>
      <w:r w:rsidR="00086DA6" w:rsidRPr="000C4177">
        <w:rPr>
          <w:rFonts w:ascii="Verdana" w:hAnsi="Verdana" w:cstheme="majorHAnsi"/>
          <w:b/>
          <w:sz w:val="40"/>
          <w:szCs w:val="40"/>
        </w:rPr>
        <w:t>ous</w:t>
      </w:r>
      <w:proofErr w:type="spellEnd"/>
    </w:p>
    <w:p w14:paraId="0B0447D6" w14:textId="544860A6" w:rsidR="008179A7" w:rsidRPr="00D66FE3" w:rsidRDefault="008179A7" w:rsidP="000C4177">
      <w:pPr>
        <w:spacing w:after="360" w:line="360" w:lineRule="auto"/>
        <w:rPr>
          <w:rFonts w:ascii="Verdana" w:hAnsi="Verdana" w:cstheme="majorHAnsi"/>
          <w:i/>
          <w:sz w:val="36"/>
          <w:szCs w:val="36"/>
        </w:rPr>
      </w:pPr>
      <w:r w:rsidRPr="00D66FE3">
        <w:rPr>
          <w:rFonts w:ascii="Verdana" w:hAnsi="Verdana" w:cstheme="majorHAnsi"/>
          <w:i/>
          <w:sz w:val="36"/>
          <w:szCs w:val="36"/>
        </w:rPr>
        <w:t>Home Where Home Is Not wa</w:t>
      </w:r>
      <w:r w:rsidR="00734981" w:rsidRPr="00D66FE3">
        <w:rPr>
          <w:rFonts w:ascii="Verdana" w:hAnsi="Verdana" w:cstheme="majorHAnsi"/>
          <w:i/>
          <w:sz w:val="36"/>
          <w:szCs w:val="36"/>
        </w:rPr>
        <w:t xml:space="preserve">s presented in partnership between Glasgow Women’s Library </w:t>
      </w:r>
      <w:proofErr w:type="gramStart"/>
      <w:r w:rsidR="00734981" w:rsidRPr="00D66FE3">
        <w:rPr>
          <w:rFonts w:ascii="Verdana" w:hAnsi="Verdana" w:cstheme="majorHAnsi"/>
          <w:i/>
          <w:sz w:val="36"/>
          <w:szCs w:val="36"/>
        </w:rPr>
        <w:t>and</w:t>
      </w:r>
      <w:proofErr w:type="gramEnd"/>
      <w:r w:rsidRPr="00D66FE3">
        <w:rPr>
          <w:rFonts w:ascii="Verdana" w:hAnsi="Verdana" w:cstheme="majorHAnsi"/>
          <w:i/>
          <w:sz w:val="36"/>
          <w:szCs w:val="36"/>
        </w:rPr>
        <w:t xml:space="preserve"> Platform.</w:t>
      </w:r>
    </w:p>
    <w:p w14:paraId="3E448A4D" w14:textId="77777777" w:rsidR="008179A7" w:rsidRPr="00D66FE3" w:rsidRDefault="008179A7" w:rsidP="000C4177">
      <w:pPr>
        <w:spacing w:after="360" w:line="360" w:lineRule="auto"/>
        <w:rPr>
          <w:rFonts w:ascii="Verdana" w:hAnsi="Verdana" w:cstheme="majorHAnsi"/>
          <w:sz w:val="36"/>
          <w:szCs w:val="36"/>
        </w:rPr>
      </w:pPr>
      <w:r w:rsidRPr="00D66FE3">
        <w:rPr>
          <w:rFonts w:ascii="Verdana" w:hAnsi="Verdana" w:cstheme="majorHAnsi"/>
          <w:sz w:val="36"/>
          <w:szCs w:val="36"/>
        </w:rPr>
        <w:t>The artists, Glasgow Women’s Library and Platform would like to thank:</w:t>
      </w:r>
    </w:p>
    <w:p w14:paraId="667A703B" w14:textId="68BC8CB0" w:rsidR="008179A7" w:rsidRPr="00D66FE3" w:rsidRDefault="008179A7" w:rsidP="000C4177">
      <w:pPr>
        <w:spacing w:after="360" w:line="360" w:lineRule="auto"/>
        <w:rPr>
          <w:rFonts w:ascii="Verdana" w:hAnsi="Verdana" w:cstheme="majorHAnsi"/>
          <w:sz w:val="36"/>
          <w:szCs w:val="36"/>
        </w:rPr>
      </w:pPr>
      <w:proofErr w:type="spellStart"/>
      <w:r w:rsidRPr="00D66FE3">
        <w:rPr>
          <w:rFonts w:ascii="Verdana" w:hAnsi="Verdana" w:cstheme="majorHAnsi"/>
          <w:sz w:val="36"/>
          <w:szCs w:val="36"/>
        </w:rPr>
        <w:t>Anekia</w:t>
      </w:r>
      <w:proofErr w:type="spellEnd"/>
      <w:r w:rsidRPr="00D66FE3">
        <w:rPr>
          <w:rFonts w:ascii="Verdana" w:hAnsi="Verdana" w:cstheme="majorHAnsi"/>
          <w:sz w:val="36"/>
          <w:szCs w:val="36"/>
        </w:rPr>
        <w:t xml:space="preserve"> Lewis </w:t>
      </w:r>
      <w:proofErr w:type="spellStart"/>
      <w:r w:rsidRPr="00D66FE3">
        <w:rPr>
          <w:rFonts w:ascii="Verdana" w:hAnsi="Verdana" w:cstheme="majorHAnsi"/>
          <w:sz w:val="36"/>
          <w:szCs w:val="36"/>
        </w:rPr>
        <w:t>Noreiga</w:t>
      </w:r>
      <w:proofErr w:type="spellEnd"/>
      <w:r w:rsidRPr="00D66FE3">
        <w:rPr>
          <w:rFonts w:ascii="Verdana" w:hAnsi="Verdana" w:cstheme="majorHAnsi"/>
          <w:sz w:val="36"/>
          <w:szCs w:val="36"/>
        </w:rPr>
        <w:t xml:space="preserve">, Agatha </w:t>
      </w:r>
      <w:proofErr w:type="spellStart"/>
      <w:r w:rsidRPr="00D66FE3">
        <w:rPr>
          <w:rFonts w:ascii="Verdana" w:hAnsi="Verdana" w:cstheme="majorHAnsi"/>
          <w:sz w:val="36"/>
          <w:szCs w:val="36"/>
        </w:rPr>
        <w:t>Akpan</w:t>
      </w:r>
      <w:proofErr w:type="spellEnd"/>
      <w:r w:rsidRPr="00D66FE3">
        <w:rPr>
          <w:rFonts w:ascii="Verdana" w:hAnsi="Verdana" w:cstheme="majorHAnsi"/>
          <w:sz w:val="36"/>
          <w:szCs w:val="36"/>
        </w:rPr>
        <w:t xml:space="preserve">, Catriona Jamieson, </w:t>
      </w:r>
      <w:proofErr w:type="spellStart"/>
      <w:r w:rsidRPr="00D66FE3">
        <w:rPr>
          <w:rFonts w:ascii="Verdana" w:hAnsi="Verdana" w:cstheme="majorHAnsi"/>
          <w:sz w:val="36"/>
          <w:szCs w:val="36"/>
        </w:rPr>
        <w:t>Clémence</w:t>
      </w:r>
      <w:proofErr w:type="spellEnd"/>
      <w:r w:rsidRPr="00D66FE3">
        <w:rPr>
          <w:rFonts w:ascii="Verdana" w:hAnsi="Verdana" w:cstheme="majorHAnsi"/>
          <w:sz w:val="36"/>
          <w:szCs w:val="36"/>
        </w:rPr>
        <w:t xml:space="preserve"> </w:t>
      </w:r>
      <w:proofErr w:type="spellStart"/>
      <w:r w:rsidRPr="00D66FE3">
        <w:rPr>
          <w:rFonts w:ascii="Verdana" w:hAnsi="Verdana" w:cstheme="majorHAnsi"/>
          <w:sz w:val="36"/>
          <w:szCs w:val="36"/>
        </w:rPr>
        <w:t>Pabion</w:t>
      </w:r>
      <w:proofErr w:type="spellEnd"/>
      <w:r w:rsidRPr="00D66FE3">
        <w:rPr>
          <w:rFonts w:ascii="Verdana" w:hAnsi="Verdana" w:cstheme="majorHAnsi"/>
          <w:sz w:val="36"/>
          <w:szCs w:val="36"/>
        </w:rPr>
        <w:t xml:space="preserve">, Emma Fry, Foxy, Isabel Keane, Jay Andrew, Jean Lawton, Jo </w:t>
      </w:r>
      <w:proofErr w:type="spellStart"/>
      <w:r w:rsidRPr="00D66FE3">
        <w:rPr>
          <w:rFonts w:ascii="Verdana" w:hAnsi="Verdana" w:cstheme="majorHAnsi"/>
          <w:sz w:val="36"/>
          <w:szCs w:val="36"/>
        </w:rPr>
        <w:t>Gray</w:t>
      </w:r>
      <w:proofErr w:type="spellEnd"/>
      <w:r w:rsidRPr="00D66FE3">
        <w:rPr>
          <w:rFonts w:ascii="Verdana" w:hAnsi="Verdana" w:cstheme="majorHAnsi"/>
          <w:sz w:val="36"/>
          <w:szCs w:val="36"/>
        </w:rPr>
        <w:t xml:space="preserve">, Katie </w:t>
      </w:r>
      <w:proofErr w:type="spellStart"/>
      <w:r w:rsidRPr="00D66FE3">
        <w:rPr>
          <w:rFonts w:ascii="Verdana" w:hAnsi="Verdana" w:cstheme="majorHAnsi"/>
          <w:sz w:val="36"/>
          <w:szCs w:val="36"/>
        </w:rPr>
        <w:t>Shevlin</w:t>
      </w:r>
      <w:proofErr w:type="spellEnd"/>
      <w:r w:rsidRPr="00D66FE3">
        <w:rPr>
          <w:rFonts w:ascii="Verdana" w:hAnsi="Verdana" w:cstheme="majorHAnsi"/>
          <w:sz w:val="36"/>
          <w:szCs w:val="36"/>
        </w:rPr>
        <w:t xml:space="preserve">, Mil Lusk, Mariam </w:t>
      </w:r>
      <w:proofErr w:type="spellStart"/>
      <w:r w:rsidRPr="00D66FE3">
        <w:rPr>
          <w:rFonts w:ascii="Verdana" w:hAnsi="Verdana" w:cstheme="majorHAnsi"/>
          <w:sz w:val="36"/>
          <w:szCs w:val="36"/>
        </w:rPr>
        <w:t>Naeem</w:t>
      </w:r>
      <w:proofErr w:type="spellEnd"/>
      <w:r w:rsidRPr="00D66FE3">
        <w:rPr>
          <w:rFonts w:ascii="Verdana" w:hAnsi="Verdana" w:cstheme="majorHAnsi"/>
          <w:sz w:val="36"/>
          <w:szCs w:val="36"/>
        </w:rPr>
        <w:t xml:space="preserve">, Rena Quinn, Sarah Ward, </w:t>
      </w:r>
      <w:proofErr w:type="spellStart"/>
      <w:r w:rsidRPr="00D66FE3">
        <w:rPr>
          <w:rFonts w:ascii="Verdana" w:hAnsi="Verdana" w:cstheme="majorHAnsi"/>
          <w:sz w:val="36"/>
          <w:szCs w:val="36"/>
        </w:rPr>
        <w:t>Sunah</w:t>
      </w:r>
      <w:proofErr w:type="spellEnd"/>
      <w:r w:rsidRPr="00D66FE3">
        <w:rPr>
          <w:rFonts w:ascii="Verdana" w:hAnsi="Verdana" w:cstheme="majorHAnsi"/>
          <w:sz w:val="36"/>
          <w:szCs w:val="36"/>
        </w:rPr>
        <w:t xml:space="preserve"> Ahmed, Emil Lillo, Laura </w:t>
      </w:r>
      <w:proofErr w:type="spellStart"/>
      <w:r w:rsidRPr="00D66FE3">
        <w:rPr>
          <w:rFonts w:ascii="Verdana" w:hAnsi="Verdana" w:cstheme="majorHAnsi"/>
          <w:sz w:val="36"/>
          <w:szCs w:val="36"/>
        </w:rPr>
        <w:t>Gonzalaz</w:t>
      </w:r>
      <w:proofErr w:type="spellEnd"/>
      <w:r w:rsidRPr="00D66FE3">
        <w:rPr>
          <w:rFonts w:ascii="Verdana" w:hAnsi="Verdana" w:cstheme="majorHAnsi"/>
          <w:sz w:val="36"/>
          <w:szCs w:val="36"/>
        </w:rPr>
        <w:t xml:space="preserve">, </w:t>
      </w:r>
      <w:proofErr w:type="spellStart"/>
      <w:r w:rsidRPr="00D66FE3">
        <w:rPr>
          <w:rFonts w:ascii="Verdana" w:hAnsi="Verdana" w:cstheme="majorHAnsi"/>
          <w:sz w:val="36"/>
          <w:szCs w:val="36"/>
        </w:rPr>
        <w:t>Carolann</w:t>
      </w:r>
      <w:proofErr w:type="spellEnd"/>
      <w:r w:rsidRPr="00D66FE3">
        <w:rPr>
          <w:rFonts w:ascii="Verdana" w:hAnsi="Verdana" w:cstheme="majorHAnsi"/>
          <w:sz w:val="36"/>
          <w:szCs w:val="36"/>
        </w:rPr>
        <w:t xml:space="preserve"> Burns, Joanna Peace, Dorian Braun, </w:t>
      </w:r>
      <w:proofErr w:type="spellStart"/>
      <w:r w:rsidRPr="00D66FE3">
        <w:rPr>
          <w:rFonts w:ascii="Verdana" w:hAnsi="Verdana" w:cstheme="majorHAnsi"/>
          <w:sz w:val="36"/>
          <w:szCs w:val="36"/>
        </w:rPr>
        <w:t>Tiril</w:t>
      </w:r>
      <w:proofErr w:type="spellEnd"/>
      <w:r w:rsidRPr="00D66FE3">
        <w:rPr>
          <w:rFonts w:ascii="Verdana" w:hAnsi="Verdana" w:cstheme="majorHAnsi"/>
          <w:sz w:val="36"/>
          <w:szCs w:val="36"/>
        </w:rPr>
        <w:t xml:space="preserve"> </w:t>
      </w:r>
      <w:proofErr w:type="spellStart"/>
      <w:r w:rsidRPr="00D66FE3">
        <w:rPr>
          <w:rFonts w:ascii="Verdana" w:hAnsi="Verdana" w:cstheme="majorHAnsi"/>
          <w:sz w:val="36"/>
          <w:szCs w:val="36"/>
        </w:rPr>
        <w:t>Planterose</w:t>
      </w:r>
      <w:proofErr w:type="spellEnd"/>
      <w:r w:rsidRPr="00D66FE3">
        <w:rPr>
          <w:rFonts w:ascii="Verdana" w:hAnsi="Verdana" w:cstheme="majorHAnsi"/>
          <w:sz w:val="36"/>
          <w:szCs w:val="36"/>
        </w:rPr>
        <w:t xml:space="preserve">, Julia Lee Barclay-Morton, Amanda Thomson, Gal Gael, Patrick Rooney, Margaret McCormick, Paul Marsden, Anna Lomas, Katie Reid, Caroline </w:t>
      </w:r>
      <w:proofErr w:type="spellStart"/>
      <w:r w:rsidRPr="00D66FE3">
        <w:rPr>
          <w:rFonts w:ascii="Verdana" w:hAnsi="Verdana" w:cstheme="majorHAnsi"/>
          <w:sz w:val="36"/>
          <w:szCs w:val="36"/>
        </w:rPr>
        <w:t>Gaudsen</w:t>
      </w:r>
      <w:proofErr w:type="spellEnd"/>
      <w:r w:rsidRPr="00D66FE3">
        <w:rPr>
          <w:rFonts w:ascii="Verdana" w:hAnsi="Verdana" w:cstheme="majorHAnsi"/>
          <w:sz w:val="36"/>
          <w:szCs w:val="36"/>
        </w:rPr>
        <w:t xml:space="preserve">, </w:t>
      </w:r>
      <w:proofErr w:type="spellStart"/>
      <w:r w:rsidRPr="00D66FE3">
        <w:rPr>
          <w:rFonts w:ascii="Verdana" w:hAnsi="Verdana" w:cstheme="majorHAnsi"/>
          <w:sz w:val="36"/>
          <w:szCs w:val="36"/>
        </w:rPr>
        <w:t>Syma</w:t>
      </w:r>
      <w:proofErr w:type="spellEnd"/>
      <w:r w:rsidRPr="00D66FE3">
        <w:rPr>
          <w:rFonts w:ascii="Verdana" w:hAnsi="Verdana" w:cstheme="majorHAnsi"/>
          <w:sz w:val="36"/>
          <w:szCs w:val="36"/>
        </w:rPr>
        <w:t xml:space="preserve"> Ahmed, volunteers and staff at GWL, </w:t>
      </w:r>
      <w:r w:rsidR="00086DA6" w:rsidRPr="00D66FE3">
        <w:rPr>
          <w:rFonts w:ascii="Verdana" w:hAnsi="Verdana" w:cstheme="majorHAnsi"/>
          <w:sz w:val="36"/>
          <w:szCs w:val="36"/>
        </w:rPr>
        <w:t xml:space="preserve">Rosemary Stubbs, </w:t>
      </w:r>
      <w:r w:rsidRPr="00D66FE3">
        <w:rPr>
          <w:rFonts w:ascii="Verdana" w:hAnsi="Verdana" w:cstheme="majorHAnsi"/>
          <w:sz w:val="36"/>
          <w:szCs w:val="36"/>
        </w:rPr>
        <w:t xml:space="preserve">Conor Cooke, the </w:t>
      </w:r>
      <w:proofErr w:type="spellStart"/>
      <w:r w:rsidRPr="00D66FE3">
        <w:rPr>
          <w:rFonts w:ascii="Verdana" w:hAnsi="Verdana" w:cstheme="majorHAnsi"/>
          <w:sz w:val="36"/>
          <w:szCs w:val="36"/>
        </w:rPr>
        <w:t>Jorgensens</w:t>
      </w:r>
      <w:proofErr w:type="spellEnd"/>
      <w:r w:rsidRPr="00D66FE3">
        <w:rPr>
          <w:rFonts w:ascii="Verdana" w:hAnsi="Verdana" w:cstheme="majorHAnsi"/>
          <w:sz w:val="36"/>
          <w:szCs w:val="36"/>
        </w:rPr>
        <w:t xml:space="preserve">, Emma Helen Reid, Iman Tajik, Emily </w:t>
      </w:r>
      <w:proofErr w:type="spellStart"/>
      <w:r w:rsidRPr="00D66FE3">
        <w:rPr>
          <w:rFonts w:ascii="Verdana" w:hAnsi="Verdana" w:cstheme="majorHAnsi"/>
          <w:sz w:val="36"/>
          <w:szCs w:val="36"/>
        </w:rPr>
        <w:t>Ilett</w:t>
      </w:r>
      <w:proofErr w:type="spellEnd"/>
      <w:r w:rsidRPr="00D66FE3">
        <w:rPr>
          <w:rFonts w:ascii="Verdana" w:hAnsi="Verdana" w:cstheme="majorHAnsi"/>
          <w:sz w:val="36"/>
          <w:szCs w:val="36"/>
        </w:rPr>
        <w:t xml:space="preserve">, Alessandra </w:t>
      </w:r>
      <w:proofErr w:type="spellStart"/>
      <w:r w:rsidRPr="00D66FE3">
        <w:rPr>
          <w:rFonts w:ascii="Verdana" w:hAnsi="Verdana" w:cstheme="majorHAnsi"/>
          <w:sz w:val="36"/>
          <w:szCs w:val="36"/>
        </w:rPr>
        <w:t>Bortolato</w:t>
      </w:r>
      <w:proofErr w:type="spellEnd"/>
      <w:r w:rsidRPr="00D66FE3">
        <w:rPr>
          <w:rFonts w:ascii="Verdana" w:hAnsi="Verdana" w:cstheme="majorHAnsi"/>
          <w:sz w:val="36"/>
          <w:szCs w:val="36"/>
        </w:rPr>
        <w:t xml:space="preserve">, </w:t>
      </w:r>
      <w:proofErr w:type="spellStart"/>
      <w:r w:rsidRPr="00D66FE3">
        <w:rPr>
          <w:rFonts w:ascii="Verdana" w:hAnsi="Verdana" w:cstheme="majorHAnsi"/>
          <w:sz w:val="36"/>
          <w:szCs w:val="36"/>
        </w:rPr>
        <w:t>Maciej</w:t>
      </w:r>
      <w:proofErr w:type="spellEnd"/>
      <w:r w:rsidRPr="00D66FE3">
        <w:rPr>
          <w:rFonts w:ascii="Verdana" w:hAnsi="Verdana" w:cstheme="majorHAnsi"/>
          <w:sz w:val="36"/>
          <w:szCs w:val="36"/>
        </w:rPr>
        <w:t xml:space="preserve"> Z., Susan </w:t>
      </w:r>
      <w:proofErr w:type="spellStart"/>
      <w:r w:rsidRPr="00D66FE3">
        <w:rPr>
          <w:rFonts w:ascii="Verdana" w:hAnsi="Verdana" w:cstheme="majorHAnsi"/>
          <w:sz w:val="36"/>
          <w:szCs w:val="36"/>
        </w:rPr>
        <w:t>Brind</w:t>
      </w:r>
      <w:proofErr w:type="spellEnd"/>
      <w:r w:rsidRPr="00D66FE3">
        <w:rPr>
          <w:rFonts w:ascii="Verdana" w:hAnsi="Verdana" w:cstheme="majorHAnsi"/>
          <w:sz w:val="36"/>
          <w:szCs w:val="36"/>
        </w:rPr>
        <w:t xml:space="preserve">, </w:t>
      </w:r>
      <w:r w:rsidRPr="00D66FE3">
        <w:rPr>
          <w:rFonts w:ascii="Verdana" w:hAnsi="Verdana" w:cstheme="majorHAnsi"/>
          <w:sz w:val="36"/>
          <w:szCs w:val="36"/>
        </w:rPr>
        <w:lastRenderedPageBreak/>
        <w:t xml:space="preserve">Jim Harold, Simon Worthington, Jenny Brownrigg, </w:t>
      </w:r>
      <w:proofErr w:type="spellStart"/>
      <w:r w:rsidRPr="00D66FE3">
        <w:rPr>
          <w:rFonts w:ascii="Verdana" w:hAnsi="Verdana" w:cstheme="majorHAnsi"/>
          <w:sz w:val="36"/>
          <w:szCs w:val="36"/>
        </w:rPr>
        <w:t>Ranjana</w:t>
      </w:r>
      <w:proofErr w:type="spellEnd"/>
      <w:r w:rsidRPr="00D66FE3">
        <w:rPr>
          <w:rFonts w:ascii="Verdana" w:hAnsi="Verdana" w:cstheme="majorHAnsi"/>
          <w:sz w:val="36"/>
          <w:szCs w:val="36"/>
        </w:rPr>
        <w:t xml:space="preserve"> </w:t>
      </w:r>
      <w:proofErr w:type="spellStart"/>
      <w:r w:rsidRPr="00D66FE3">
        <w:rPr>
          <w:rFonts w:ascii="Verdana" w:hAnsi="Verdana" w:cstheme="majorHAnsi"/>
          <w:sz w:val="36"/>
          <w:szCs w:val="36"/>
        </w:rPr>
        <w:t>Thapalyal</w:t>
      </w:r>
      <w:proofErr w:type="spellEnd"/>
      <w:r w:rsidRPr="00D66FE3">
        <w:rPr>
          <w:rFonts w:ascii="Verdana" w:hAnsi="Verdana" w:cstheme="majorHAnsi"/>
          <w:sz w:val="36"/>
          <w:szCs w:val="36"/>
        </w:rPr>
        <w:t>, Liam Walker, and Katherine MacBride</w:t>
      </w:r>
      <w:r w:rsidR="00086DA6" w:rsidRPr="00D66FE3">
        <w:rPr>
          <w:rFonts w:ascii="Verdana" w:hAnsi="Verdana" w:cstheme="majorHAnsi"/>
          <w:sz w:val="36"/>
          <w:szCs w:val="36"/>
        </w:rPr>
        <w:t>.</w:t>
      </w:r>
    </w:p>
    <w:p w14:paraId="69AD4288" w14:textId="2B57ED94" w:rsidR="00734981" w:rsidRPr="00D66FE3" w:rsidRDefault="00734981" w:rsidP="000C4177">
      <w:pPr>
        <w:spacing w:after="360" w:line="360" w:lineRule="auto"/>
        <w:rPr>
          <w:rFonts w:ascii="Verdana" w:hAnsi="Verdana" w:cstheme="majorHAnsi"/>
          <w:sz w:val="36"/>
          <w:szCs w:val="36"/>
        </w:rPr>
      </w:pPr>
      <w:r w:rsidRPr="00D66FE3">
        <w:rPr>
          <w:rFonts w:ascii="Verdana" w:hAnsi="Verdana" w:cstheme="majorHAnsi"/>
          <w:sz w:val="36"/>
          <w:szCs w:val="36"/>
        </w:rPr>
        <w:t>This proj</w:t>
      </w:r>
      <w:r w:rsidR="006E7E79">
        <w:rPr>
          <w:rFonts w:ascii="Verdana" w:hAnsi="Verdana" w:cstheme="majorHAnsi"/>
          <w:sz w:val="36"/>
          <w:szCs w:val="36"/>
        </w:rPr>
        <w:t xml:space="preserve">ect was generously supported by </w:t>
      </w:r>
      <w:r w:rsidRPr="00D66FE3">
        <w:rPr>
          <w:rFonts w:ascii="Verdana" w:hAnsi="Verdana" w:cstheme="majorHAnsi"/>
          <w:sz w:val="36"/>
          <w:szCs w:val="36"/>
        </w:rPr>
        <w:t>Hope Scott Trust</w:t>
      </w:r>
      <w:r w:rsidR="006E7E79">
        <w:rPr>
          <w:rFonts w:ascii="Verdana" w:hAnsi="Verdana" w:cstheme="majorHAnsi"/>
          <w:sz w:val="36"/>
          <w:szCs w:val="36"/>
        </w:rPr>
        <w:t xml:space="preserve">, </w:t>
      </w:r>
      <w:r w:rsidRPr="00D66FE3">
        <w:rPr>
          <w:rFonts w:ascii="Verdana" w:hAnsi="Verdana" w:cstheme="majorHAnsi"/>
          <w:sz w:val="36"/>
          <w:szCs w:val="36"/>
        </w:rPr>
        <w:t>Henry Moore</w:t>
      </w:r>
      <w:r w:rsidR="006E7E79">
        <w:rPr>
          <w:rFonts w:ascii="Verdana" w:hAnsi="Verdana" w:cstheme="majorHAnsi"/>
          <w:sz w:val="36"/>
          <w:szCs w:val="36"/>
        </w:rPr>
        <w:t xml:space="preserve"> Foundation,</w:t>
      </w:r>
      <w:r w:rsidRPr="00D66FE3">
        <w:rPr>
          <w:rFonts w:ascii="Verdana" w:hAnsi="Verdana" w:cstheme="majorHAnsi"/>
          <w:sz w:val="36"/>
          <w:szCs w:val="36"/>
        </w:rPr>
        <w:t xml:space="preserve"> </w:t>
      </w:r>
      <w:proofErr w:type="gramStart"/>
      <w:r w:rsidRPr="00D66FE3">
        <w:rPr>
          <w:rFonts w:ascii="Verdana" w:hAnsi="Verdana" w:cstheme="majorHAnsi"/>
          <w:sz w:val="36"/>
          <w:szCs w:val="36"/>
        </w:rPr>
        <w:t>Creative</w:t>
      </w:r>
      <w:proofErr w:type="gramEnd"/>
      <w:r w:rsidRPr="00D66FE3">
        <w:rPr>
          <w:rFonts w:ascii="Verdana" w:hAnsi="Verdana" w:cstheme="majorHAnsi"/>
          <w:sz w:val="36"/>
          <w:szCs w:val="36"/>
        </w:rPr>
        <w:t xml:space="preserve"> Scotland</w:t>
      </w:r>
      <w:r w:rsidR="006E7E79">
        <w:rPr>
          <w:rFonts w:ascii="Verdana" w:hAnsi="Verdana" w:cstheme="majorHAnsi"/>
          <w:sz w:val="36"/>
          <w:szCs w:val="36"/>
        </w:rPr>
        <w:t xml:space="preserve"> Open Fund</w:t>
      </w:r>
    </w:p>
    <w:p w14:paraId="45FE23A2" w14:textId="77777777" w:rsidR="00734981" w:rsidRPr="00D66FE3" w:rsidRDefault="00734981" w:rsidP="000C4177">
      <w:pPr>
        <w:spacing w:after="360" w:line="360" w:lineRule="auto"/>
        <w:rPr>
          <w:rFonts w:ascii="Verdana" w:hAnsi="Verdana" w:cstheme="majorHAnsi"/>
          <w:sz w:val="36"/>
          <w:szCs w:val="36"/>
        </w:rPr>
      </w:pPr>
    </w:p>
    <w:p w14:paraId="17B27B7B" w14:textId="77777777" w:rsidR="00656470" w:rsidRPr="00D66FE3" w:rsidRDefault="00656470" w:rsidP="000C4177">
      <w:pPr>
        <w:spacing w:after="360" w:line="360" w:lineRule="auto"/>
        <w:rPr>
          <w:rFonts w:ascii="Verdana" w:hAnsi="Verdana" w:cstheme="majorHAnsi"/>
          <w:sz w:val="36"/>
          <w:szCs w:val="36"/>
        </w:rPr>
      </w:pPr>
    </w:p>
    <w:sectPr w:rsidR="00656470" w:rsidRPr="00D66FE3" w:rsidSect="00641DF3">
      <w:footerReference w:type="default" r:id="rId9"/>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F1B706" w16cid:durableId="215305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2DD19" w14:textId="77777777" w:rsidR="001C3DBC" w:rsidRDefault="001C3DBC" w:rsidP="0091186A">
      <w:pPr>
        <w:spacing w:after="0" w:line="240" w:lineRule="auto"/>
      </w:pPr>
      <w:r>
        <w:separator/>
      </w:r>
    </w:p>
  </w:endnote>
  <w:endnote w:type="continuationSeparator" w:id="0">
    <w:p w14:paraId="4CA5C107" w14:textId="77777777" w:rsidR="001C3DBC" w:rsidRDefault="001C3DBC" w:rsidP="009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6"/>
        <w:szCs w:val="36"/>
      </w:rPr>
      <w:id w:val="-1516921492"/>
      <w:docPartObj>
        <w:docPartGallery w:val="Page Numbers (Bottom of Page)"/>
        <w:docPartUnique/>
      </w:docPartObj>
    </w:sdtPr>
    <w:sdtEndPr>
      <w:rPr>
        <w:noProof/>
      </w:rPr>
    </w:sdtEndPr>
    <w:sdtContent>
      <w:p w14:paraId="2DEB573E" w14:textId="6E108C07" w:rsidR="0091186A" w:rsidRPr="00D66FE3" w:rsidRDefault="0091186A">
        <w:pPr>
          <w:pStyle w:val="Footer"/>
          <w:jc w:val="right"/>
          <w:rPr>
            <w:sz w:val="36"/>
            <w:szCs w:val="36"/>
          </w:rPr>
        </w:pPr>
        <w:r w:rsidRPr="00D66FE3">
          <w:rPr>
            <w:sz w:val="36"/>
            <w:szCs w:val="36"/>
          </w:rPr>
          <w:fldChar w:fldCharType="begin"/>
        </w:r>
        <w:r w:rsidRPr="00D66FE3">
          <w:rPr>
            <w:sz w:val="36"/>
            <w:szCs w:val="36"/>
          </w:rPr>
          <w:instrText xml:space="preserve"> PAGE   \* MERGEFORMAT </w:instrText>
        </w:r>
        <w:r w:rsidRPr="00D66FE3">
          <w:rPr>
            <w:sz w:val="36"/>
            <w:szCs w:val="36"/>
          </w:rPr>
          <w:fldChar w:fldCharType="separate"/>
        </w:r>
        <w:r w:rsidR="006E7E79">
          <w:rPr>
            <w:noProof/>
            <w:sz w:val="36"/>
            <w:szCs w:val="36"/>
          </w:rPr>
          <w:t>20</w:t>
        </w:r>
        <w:r w:rsidRPr="00D66FE3">
          <w:rPr>
            <w:noProof/>
            <w:sz w:val="36"/>
            <w:szCs w:val="36"/>
          </w:rPr>
          <w:fldChar w:fldCharType="end"/>
        </w:r>
      </w:p>
    </w:sdtContent>
  </w:sdt>
  <w:p w14:paraId="777786EE" w14:textId="77777777" w:rsidR="0091186A" w:rsidRDefault="00911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06453" w14:textId="77777777" w:rsidR="001C3DBC" w:rsidRDefault="001C3DBC" w:rsidP="0091186A">
      <w:pPr>
        <w:spacing w:after="0" w:line="240" w:lineRule="auto"/>
      </w:pPr>
      <w:r>
        <w:separator/>
      </w:r>
    </w:p>
  </w:footnote>
  <w:footnote w:type="continuationSeparator" w:id="0">
    <w:p w14:paraId="2D7BADCB" w14:textId="77777777" w:rsidR="001C3DBC" w:rsidRDefault="001C3DBC" w:rsidP="00911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166C1"/>
    <w:multiLevelType w:val="hybridMultilevel"/>
    <w:tmpl w:val="94D2A1E4"/>
    <w:lvl w:ilvl="0" w:tplc="57FE484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1F1667"/>
    <w:multiLevelType w:val="multilevel"/>
    <w:tmpl w:val="2BA2413C"/>
    <w:styleLink w:val="List0"/>
    <w:lvl w:ilvl="0">
      <w:start w:val="1"/>
      <w:numFmt w:val="decimal"/>
      <w:lvlText w:val="%1."/>
      <w:lvlJc w:val="left"/>
      <w:pPr>
        <w:tabs>
          <w:tab w:val="num" w:pos="720"/>
        </w:tabs>
        <w:ind w:left="720" w:hanging="360"/>
      </w:pPr>
      <w:rPr>
        <w:rFonts w:ascii="Helvetica" w:eastAsia="Helvetica" w:hAnsi="Helvetica" w:cs="Helvetica"/>
        <w:color w:val="222222"/>
        <w:position w:val="0"/>
        <w:sz w:val="24"/>
        <w:szCs w:val="24"/>
        <w:u w:val="single" w:color="222222"/>
        <w:shd w:val="clear" w:color="auto" w:fill="FFFFFF"/>
      </w:rPr>
    </w:lvl>
    <w:lvl w:ilvl="1">
      <w:start w:val="1"/>
      <w:numFmt w:val="lowerLetter"/>
      <w:lvlText w:val="%2."/>
      <w:lvlJc w:val="left"/>
      <w:pPr>
        <w:tabs>
          <w:tab w:val="num" w:pos="1440"/>
        </w:tabs>
        <w:ind w:left="1440" w:hanging="360"/>
      </w:pPr>
      <w:rPr>
        <w:rFonts w:ascii="Calibri Light" w:eastAsia="Calibri Light" w:hAnsi="Calibri Light" w:cs="Calibri Light"/>
        <w:color w:val="222222"/>
        <w:position w:val="0"/>
        <w:sz w:val="24"/>
        <w:szCs w:val="24"/>
        <w:u w:val="single" w:color="222222"/>
        <w:shd w:val="clear" w:color="auto" w:fill="FFFFFF"/>
      </w:rPr>
    </w:lvl>
    <w:lvl w:ilvl="2">
      <w:start w:val="1"/>
      <w:numFmt w:val="lowerRoman"/>
      <w:lvlText w:val="%3."/>
      <w:lvlJc w:val="left"/>
      <w:pPr>
        <w:tabs>
          <w:tab w:val="num" w:pos="2160"/>
        </w:tabs>
        <w:ind w:left="2160" w:hanging="296"/>
      </w:pPr>
      <w:rPr>
        <w:rFonts w:ascii="Calibri Light" w:eastAsia="Calibri Light" w:hAnsi="Calibri Light" w:cs="Calibri Light"/>
        <w:color w:val="222222"/>
        <w:position w:val="0"/>
        <w:sz w:val="24"/>
        <w:szCs w:val="24"/>
        <w:u w:val="single" w:color="222222"/>
        <w:shd w:val="clear" w:color="auto" w:fill="FFFFFF"/>
      </w:rPr>
    </w:lvl>
    <w:lvl w:ilvl="3">
      <w:start w:val="1"/>
      <w:numFmt w:val="decimal"/>
      <w:lvlText w:val="%4."/>
      <w:lvlJc w:val="left"/>
      <w:pPr>
        <w:tabs>
          <w:tab w:val="num" w:pos="2880"/>
        </w:tabs>
        <w:ind w:left="2880" w:hanging="360"/>
      </w:pPr>
      <w:rPr>
        <w:rFonts w:ascii="Calibri Light" w:eastAsia="Calibri Light" w:hAnsi="Calibri Light" w:cs="Calibri Light"/>
        <w:color w:val="222222"/>
        <w:position w:val="0"/>
        <w:sz w:val="24"/>
        <w:szCs w:val="24"/>
        <w:u w:val="single" w:color="222222"/>
        <w:shd w:val="clear" w:color="auto" w:fill="FFFFFF"/>
      </w:rPr>
    </w:lvl>
    <w:lvl w:ilvl="4">
      <w:start w:val="1"/>
      <w:numFmt w:val="lowerLetter"/>
      <w:lvlText w:val="%5."/>
      <w:lvlJc w:val="left"/>
      <w:pPr>
        <w:tabs>
          <w:tab w:val="num" w:pos="3600"/>
        </w:tabs>
        <w:ind w:left="3600" w:hanging="360"/>
      </w:pPr>
      <w:rPr>
        <w:rFonts w:ascii="Calibri Light" w:eastAsia="Calibri Light" w:hAnsi="Calibri Light" w:cs="Calibri Light"/>
        <w:color w:val="222222"/>
        <w:position w:val="0"/>
        <w:sz w:val="24"/>
        <w:szCs w:val="24"/>
        <w:u w:val="single" w:color="222222"/>
        <w:shd w:val="clear" w:color="auto" w:fill="FFFFFF"/>
      </w:rPr>
    </w:lvl>
    <w:lvl w:ilvl="5">
      <w:start w:val="1"/>
      <w:numFmt w:val="lowerRoman"/>
      <w:lvlText w:val="%6."/>
      <w:lvlJc w:val="left"/>
      <w:pPr>
        <w:tabs>
          <w:tab w:val="num" w:pos="4320"/>
        </w:tabs>
        <w:ind w:left="4320" w:hanging="296"/>
      </w:pPr>
      <w:rPr>
        <w:rFonts w:ascii="Calibri Light" w:eastAsia="Calibri Light" w:hAnsi="Calibri Light" w:cs="Calibri Light"/>
        <w:color w:val="222222"/>
        <w:position w:val="0"/>
        <w:sz w:val="24"/>
        <w:szCs w:val="24"/>
        <w:u w:val="single" w:color="222222"/>
        <w:shd w:val="clear" w:color="auto" w:fill="FFFFFF"/>
      </w:rPr>
    </w:lvl>
    <w:lvl w:ilvl="6">
      <w:start w:val="1"/>
      <w:numFmt w:val="decimal"/>
      <w:lvlText w:val="%7."/>
      <w:lvlJc w:val="left"/>
      <w:pPr>
        <w:tabs>
          <w:tab w:val="num" w:pos="5040"/>
        </w:tabs>
        <w:ind w:left="5040" w:hanging="360"/>
      </w:pPr>
      <w:rPr>
        <w:rFonts w:ascii="Calibri Light" w:eastAsia="Calibri Light" w:hAnsi="Calibri Light" w:cs="Calibri Light"/>
        <w:color w:val="222222"/>
        <w:position w:val="0"/>
        <w:sz w:val="24"/>
        <w:szCs w:val="24"/>
        <w:u w:val="single" w:color="222222"/>
        <w:shd w:val="clear" w:color="auto" w:fill="FFFFFF"/>
      </w:rPr>
    </w:lvl>
    <w:lvl w:ilvl="7">
      <w:start w:val="1"/>
      <w:numFmt w:val="lowerLetter"/>
      <w:lvlText w:val="%8."/>
      <w:lvlJc w:val="left"/>
      <w:pPr>
        <w:tabs>
          <w:tab w:val="num" w:pos="5760"/>
        </w:tabs>
        <w:ind w:left="5760" w:hanging="360"/>
      </w:pPr>
      <w:rPr>
        <w:rFonts w:ascii="Calibri Light" w:eastAsia="Calibri Light" w:hAnsi="Calibri Light" w:cs="Calibri Light"/>
        <w:color w:val="222222"/>
        <w:position w:val="0"/>
        <w:sz w:val="24"/>
        <w:szCs w:val="24"/>
        <w:u w:val="single" w:color="222222"/>
        <w:shd w:val="clear" w:color="auto" w:fill="FFFFFF"/>
      </w:rPr>
    </w:lvl>
    <w:lvl w:ilvl="8">
      <w:start w:val="1"/>
      <w:numFmt w:val="lowerRoman"/>
      <w:lvlText w:val="%9."/>
      <w:lvlJc w:val="left"/>
      <w:pPr>
        <w:tabs>
          <w:tab w:val="num" w:pos="6480"/>
        </w:tabs>
        <w:ind w:left="6480" w:hanging="296"/>
      </w:pPr>
      <w:rPr>
        <w:rFonts w:ascii="Calibri Light" w:eastAsia="Calibri Light" w:hAnsi="Calibri Light" w:cs="Calibri Light"/>
        <w:color w:val="222222"/>
        <w:position w:val="0"/>
        <w:sz w:val="24"/>
        <w:szCs w:val="24"/>
        <w:u w:val="single" w:color="222222"/>
        <w:shd w:val="clear" w:color="auto" w:fill="FFFFFF"/>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61"/>
    <w:rsid w:val="00061C26"/>
    <w:rsid w:val="00086DA6"/>
    <w:rsid w:val="000C4177"/>
    <w:rsid w:val="001727C5"/>
    <w:rsid w:val="001C3A26"/>
    <w:rsid w:val="001C3DBC"/>
    <w:rsid w:val="00202F4A"/>
    <w:rsid w:val="00241FF1"/>
    <w:rsid w:val="002C67A1"/>
    <w:rsid w:val="00325FD5"/>
    <w:rsid w:val="00377247"/>
    <w:rsid w:val="003A5440"/>
    <w:rsid w:val="00453C5B"/>
    <w:rsid w:val="00455971"/>
    <w:rsid w:val="004C4863"/>
    <w:rsid w:val="00500FEF"/>
    <w:rsid w:val="005E6110"/>
    <w:rsid w:val="005E6484"/>
    <w:rsid w:val="005F671F"/>
    <w:rsid w:val="00607324"/>
    <w:rsid w:val="006114FF"/>
    <w:rsid w:val="00641DF3"/>
    <w:rsid w:val="00656470"/>
    <w:rsid w:val="00680B00"/>
    <w:rsid w:val="006E7E79"/>
    <w:rsid w:val="00730DEF"/>
    <w:rsid w:val="00734981"/>
    <w:rsid w:val="007440C3"/>
    <w:rsid w:val="008179A7"/>
    <w:rsid w:val="008E1D38"/>
    <w:rsid w:val="008E7B7F"/>
    <w:rsid w:val="0091186A"/>
    <w:rsid w:val="00976B76"/>
    <w:rsid w:val="00A0794D"/>
    <w:rsid w:val="00A8777B"/>
    <w:rsid w:val="00AA32A6"/>
    <w:rsid w:val="00AB2A5E"/>
    <w:rsid w:val="00AC6A68"/>
    <w:rsid w:val="00B406D6"/>
    <w:rsid w:val="00B70EBE"/>
    <w:rsid w:val="00BA5004"/>
    <w:rsid w:val="00CC07F7"/>
    <w:rsid w:val="00CC0D61"/>
    <w:rsid w:val="00CE05A2"/>
    <w:rsid w:val="00D66057"/>
    <w:rsid w:val="00D66FE3"/>
    <w:rsid w:val="00D67701"/>
    <w:rsid w:val="00DB3F79"/>
    <w:rsid w:val="00E003E4"/>
    <w:rsid w:val="00E569B5"/>
    <w:rsid w:val="00E62A33"/>
    <w:rsid w:val="00E669B4"/>
    <w:rsid w:val="00EC17CF"/>
    <w:rsid w:val="00EC575C"/>
    <w:rsid w:val="00F35FC0"/>
    <w:rsid w:val="00F62167"/>
    <w:rsid w:val="00FB7C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55103"/>
  <w15:docId w15:val="{C4E2D3CF-6B1E-4325-843B-8C58B0C7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D61"/>
  </w:style>
  <w:style w:type="paragraph" w:styleId="Heading1">
    <w:name w:val="heading 1"/>
    <w:basedOn w:val="Normal"/>
    <w:next w:val="Normal"/>
    <w:link w:val="Heading1Char"/>
    <w:uiPriority w:val="9"/>
    <w:qFormat/>
    <w:rsid w:val="00CC0D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0D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0D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0D61"/>
    <w:pPr>
      <w:ind w:left="720"/>
      <w:contextualSpacing/>
    </w:pPr>
  </w:style>
  <w:style w:type="character" w:styleId="Hyperlink">
    <w:name w:val="Hyperlink"/>
    <w:basedOn w:val="DefaultParagraphFont"/>
    <w:uiPriority w:val="99"/>
    <w:semiHidden/>
    <w:unhideWhenUsed/>
    <w:rsid w:val="00CC0D61"/>
    <w:rPr>
      <w:color w:val="0000FF"/>
      <w:u w:val="single"/>
    </w:rPr>
  </w:style>
  <w:style w:type="character" w:customStyle="1" w:styleId="Heading2Char">
    <w:name w:val="Heading 2 Char"/>
    <w:basedOn w:val="DefaultParagraphFont"/>
    <w:link w:val="Heading2"/>
    <w:uiPriority w:val="9"/>
    <w:rsid w:val="00CC0D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0D6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C0D61"/>
    <w:rPr>
      <w:rFonts w:asciiTheme="majorHAnsi" w:eastAsiaTheme="majorEastAsia" w:hAnsiTheme="majorHAnsi" w:cstheme="majorBidi"/>
      <w:color w:val="2E74B5" w:themeColor="accent1" w:themeShade="BF"/>
      <w:sz w:val="32"/>
      <w:szCs w:val="32"/>
    </w:rPr>
  </w:style>
  <w:style w:type="paragraph" w:customStyle="1" w:styleId="Body">
    <w:name w:val="Body"/>
    <w:rsid w:val="00D6605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List0">
    <w:name w:val="List 0"/>
    <w:basedOn w:val="NoList"/>
    <w:rsid w:val="00D66057"/>
    <w:pPr>
      <w:numPr>
        <w:numId w:val="2"/>
      </w:numPr>
    </w:pPr>
  </w:style>
  <w:style w:type="character" w:customStyle="1" w:styleId="Strikethrough">
    <w:name w:val="Strikethrough"/>
    <w:rsid w:val="00D66057"/>
    <w:rPr>
      <w:strike/>
      <w:dstrike w:val="0"/>
      <w:lang w:val="en-US"/>
    </w:rPr>
  </w:style>
  <w:style w:type="paragraph" w:customStyle="1" w:styleId="Default">
    <w:name w:val="Default"/>
    <w:rsid w:val="00241F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sv-SE"/>
    </w:rPr>
  </w:style>
  <w:style w:type="paragraph" w:styleId="Header">
    <w:name w:val="header"/>
    <w:link w:val="HeaderChar"/>
    <w:rsid w:val="008E1D38"/>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eastAsia="en-GB"/>
    </w:rPr>
  </w:style>
  <w:style w:type="character" w:customStyle="1" w:styleId="HeaderChar">
    <w:name w:val="Header Char"/>
    <w:basedOn w:val="DefaultParagraphFont"/>
    <w:link w:val="Header"/>
    <w:rsid w:val="008E1D38"/>
    <w:rPr>
      <w:rFonts w:ascii="Cambria" w:eastAsia="Cambria" w:hAnsi="Cambria" w:cs="Cambria"/>
      <w:color w:val="000000"/>
      <w:sz w:val="24"/>
      <w:szCs w:val="24"/>
      <w:u w:color="000000"/>
      <w:bdr w:val="nil"/>
      <w:lang w:val="en-US" w:eastAsia="en-GB"/>
    </w:rPr>
  </w:style>
  <w:style w:type="paragraph" w:customStyle="1" w:styleId="BodyA">
    <w:name w:val="Body A"/>
    <w:rsid w:val="008E1D38"/>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paragraph" w:styleId="Footer">
    <w:name w:val="footer"/>
    <w:basedOn w:val="Normal"/>
    <w:link w:val="FooterChar"/>
    <w:uiPriority w:val="99"/>
    <w:unhideWhenUsed/>
    <w:rsid w:val="00911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6A"/>
  </w:style>
  <w:style w:type="character" w:styleId="CommentReference">
    <w:name w:val="annotation reference"/>
    <w:basedOn w:val="DefaultParagraphFont"/>
    <w:uiPriority w:val="99"/>
    <w:semiHidden/>
    <w:unhideWhenUsed/>
    <w:rsid w:val="00976B76"/>
    <w:rPr>
      <w:sz w:val="16"/>
      <w:szCs w:val="16"/>
    </w:rPr>
  </w:style>
  <w:style w:type="paragraph" w:styleId="CommentText">
    <w:name w:val="annotation text"/>
    <w:basedOn w:val="Normal"/>
    <w:link w:val="CommentTextChar"/>
    <w:uiPriority w:val="99"/>
    <w:semiHidden/>
    <w:unhideWhenUsed/>
    <w:rsid w:val="00976B76"/>
    <w:pPr>
      <w:spacing w:line="240" w:lineRule="auto"/>
    </w:pPr>
    <w:rPr>
      <w:sz w:val="20"/>
      <w:szCs w:val="20"/>
    </w:rPr>
  </w:style>
  <w:style w:type="character" w:customStyle="1" w:styleId="CommentTextChar">
    <w:name w:val="Comment Text Char"/>
    <w:basedOn w:val="DefaultParagraphFont"/>
    <w:link w:val="CommentText"/>
    <w:uiPriority w:val="99"/>
    <w:semiHidden/>
    <w:rsid w:val="00976B76"/>
    <w:rPr>
      <w:sz w:val="20"/>
      <w:szCs w:val="20"/>
    </w:rPr>
  </w:style>
  <w:style w:type="paragraph" w:styleId="CommentSubject">
    <w:name w:val="annotation subject"/>
    <w:basedOn w:val="CommentText"/>
    <w:next w:val="CommentText"/>
    <w:link w:val="CommentSubjectChar"/>
    <w:uiPriority w:val="99"/>
    <w:semiHidden/>
    <w:unhideWhenUsed/>
    <w:rsid w:val="00976B76"/>
    <w:rPr>
      <w:b/>
      <w:bCs/>
    </w:rPr>
  </w:style>
  <w:style w:type="character" w:customStyle="1" w:styleId="CommentSubjectChar">
    <w:name w:val="Comment Subject Char"/>
    <w:basedOn w:val="CommentTextChar"/>
    <w:link w:val="CommentSubject"/>
    <w:uiPriority w:val="99"/>
    <w:semiHidden/>
    <w:rsid w:val="00976B76"/>
    <w:rPr>
      <w:b/>
      <w:bCs/>
      <w:sz w:val="20"/>
      <w:szCs w:val="20"/>
    </w:rPr>
  </w:style>
  <w:style w:type="paragraph" w:styleId="BalloonText">
    <w:name w:val="Balloon Text"/>
    <w:basedOn w:val="Normal"/>
    <w:link w:val="BalloonTextChar"/>
    <w:uiPriority w:val="99"/>
    <w:semiHidden/>
    <w:unhideWhenUsed/>
    <w:rsid w:val="00976B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B76"/>
    <w:rPr>
      <w:rFonts w:ascii="Times New Roman" w:hAnsi="Times New Roman" w:cs="Times New Roman"/>
      <w:sz w:val="18"/>
      <w:szCs w:val="18"/>
    </w:rPr>
  </w:style>
  <w:style w:type="character" w:styleId="LineNumber">
    <w:name w:val="line number"/>
    <w:basedOn w:val="DefaultParagraphFont"/>
    <w:uiPriority w:val="99"/>
    <w:semiHidden/>
    <w:unhideWhenUsed/>
    <w:rsid w:val="00D6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5761">
      <w:bodyDiv w:val="1"/>
      <w:marLeft w:val="0"/>
      <w:marRight w:val="0"/>
      <w:marTop w:val="0"/>
      <w:marBottom w:val="0"/>
      <w:divBdr>
        <w:top w:val="none" w:sz="0" w:space="0" w:color="auto"/>
        <w:left w:val="none" w:sz="0" w:space="0" w:color="auto"/>
        <w:bottom w:val="none" w:sz="0" w:space="0" w:color="auto"/>
        <w:right w:val="none" w:sz="0" w:space="0" w:color="auto"/>
      </w:divBdr>
      <w:divsChild>
        <w:div w:id="1843814167">
          <w:marLeft w:val="0"/>
          <w:marRight w:val="0"/>
          <w:marTop w:val="240"/>
          <w:marBottom w:val="360"/>
          <w:divBdr>
            <w:top w:val="none" w:sz="0" w:space="0" w:color="auto"/>
            <w:left w:val="none" w:sz="0" w:space="0" w:color="auto"/>
            <w:bottom w:val="none" w:sz="0" w:space="0" w:color="auto"/>
            <w:right w:val="none" w:sz="0" w:space="0" w:color="auto"/>
          </w:divBdr>
        </w:div>
      </w:divsChild>
    </w:div>
    <w:div w:id="1529953463">
      <w:bodyDiv w:val="1"/>
      <w:marLeft w:val="0"/>
      <w:marRight w:val="0"/>
      <w:marTop w:val="0"/>
      <w:marBottom w:val="0"/>
      <w:divBdr>
        <w:top w:val="none" w:sz="0" w:space="0" w:color="auto"/>
        <w:left w:val="none" w:sz="0" w:space="0" w:color="auto"/>
        <w:bottom w:val="none" w:sz="0" w:space="0" w:color="auto"/>
        <w:right w:val="none" w:sz="0" w:space="0" w:color="auto"/>
      </w:divBdr>
      <w:divsChild>
        <w:div w:id="1814130501">
          <w:marLeft w:val="0"/>
          <w:marRight w:val="0"/>
          <w:marTop w:val="0"/>
          <w:marBottom w:val="0"/>
          <w:divBdr>
            <w:top w:val="none" w:sz="0" w:space="0" w:color="auto"/>
            <w:left w:val="none" w:sz="0" w:space="0" w:color="auto"/>
            <w:bottom w:val="none" w:sz="0" w:space="0" w:color="auto"/>
            <w:right w:val="none" w:sz="0" w:space="0" w:color="auto"/>
          </w:divBdr>
        </w:div>
        <w:div w:id="1548564360">
          <w:marLeft w:val="0"/>
          <w:marRight w:val="0"/>
          <w:marTop w:val="0"/>
          <w:marBottom w:val="0"/>
          <w:divBdr>
            <w:top w:val="none" w:sz="0" w:space="0" w:color="auto"/>
            <w:left w:val="none" w:sz="0" w:space="0" w:color="auto"/>
            <w:bottom w:val="none" w:sz="0" w:space="0" w:color="auto"/>
            <w:right w:val="none" w:sz="0" w:space="0" w:color="auto"/>
          </w:divBdr>
        </w:div>
        <w:div w:id="80882139">
          <w:marLeft w:val="0"/>
          <w:marRight w:val="0"/>
          <w:marTop w:val="0"/>
          <w:marBottom w:val="0"/>
          <w:divBdr>
            <w:top w:val="none" w:sz="0" w:space="0" w:color="auto"/>
            <w:left w:val="none" w:sz="0" w:space="0" w:color="auto"/>
            <w:bottom w:val="none" w:sz="0" w:space="0" w:color="auto"/>
            <w:right w:val="none" w:sz="0" w:space="0" w:color="auto"/>
          </w:divBdr>
        </w:div>
        <w:div w:id="124361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slibrary.org.uk/2019/07/26/home-where-home-is-not-a-respons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omenslibrary.org.uk/2019/07/26/home-where-home-is-not-on-the-fruitfulness-of-ex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40</Pages>
  <Words>4812</Words>
  <Characters>27431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5</cp:revision>
  <dcterms:created xsi:type="dcterms:W3CDTF">2019-12-16T10:37:00Z</dcterms:created>
  <dcterms:modified xsi:type="dcterms:W3CDTF">2019-12-16T12:16:00Z</dcterms:modified>
</cp:coreProperties>
</file>